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4361"/>
        <w:gridCol w:w="5528"/>
      </w:tblGrid>
      <w:tr w:rsidR="00214B80" w:rsidRPr="00EB4C1C" w:rsidTr="00214B80">
        <w:tc>
          <w:tcPr>
            <w:tcW w:w="4361" w:type="dxa"/>
          </w:tcPr>
          <w:p w:rsidR="00214B80" w:rsidRPr="00EB4C1C" w:rsidRDefault="00D34A8F">
            <w:pPr>
              <w:jc w:val="center"/>
              <w:rPr>
                <w:rFonts w:eastAsia="Times New Roman" w:cs="Times New Roman"/>
                <w:b/>
                <w:sz w:val="24"/>
                <w:szCs w:val="24"/>
              </w:rPr>
            </w:pPr>
            <w:r>
              <w:pict>
                <v:shapetype id="_x0000_t32" coordsize="21600,21600" o:spt="32" o:oned="t" path="m,l21600,21600e" filled="f">
                  <v:path arrowok="t" fillok="f" o:connecttype="none"/>
                  <o:lock v:ext="edit" shapetype="t"/>
                </v:shapetype>
                <v:shape id="_x0000_s1028" type="#_x0000_t32" style="position:absolute;left:0;text-align:left;margin-left:53.7pt;margin-top:31.25pt;width:104.25pt;height:0;z-index:251663360" o:connectortype="straight"/>
              </w:pict>
            </w:r>
            <w:r w:rsidR="00214B80" w:rsidRPr="00EB4C1C">
              <w:rPr>
                <w:b/>
                <w:sz w:val="24"/>
                <w:szCs w:val="24"/>
              </w:rPr>
              <w:t>SỞ GD &amp; ĐT THANH HOÁ</w:t>
            </w:r>
          </w:p>
          <w:p w:rsidR="00214B80" w:rsidRPr="00EB4C1C" w:rsidRDefault="00214B80">
            <w:pPr>
              <w:jc w:val="center"/>
              <w:rPr>
                <w:b/>
                <w:sz w:val="24"/>
                <w:szCs w:val="24"/>
              </w:rPr>
            </w:pPr>
            <w:r w:rsidRPr="00EB4C1C">
              <w:rPr>
                <w:b/>
                <w:sz w:val="24"/>
                <w:szCs w:val="24"/>
              </w:rPr>
              <w:t>TRƯỜNG THCS &amp; THPT NGHI SƠN</w:t>
            </w:r>
          </w:p>
          <w:p w:rsidR="00214B80" w:rsidRPr="00EB4C1C" w:rsidRDefault="00214B80">
            <w:pPr>
              <w:jc w:val="center"/>
              <w:rPr>
                <w:b/>
                <w:sz w:val="26"/>
                <w:szCs w:val="24"/>
              </w:rPr>
            </w:pPr>
          </w:p>
        </w:tc>
        <w:tc>
          <w:tcPr>
            <w:tcW w:w="5528" w:type="dxa"/>
            <w:hideMark/>
          </w:tcPr>
          <w:p w:rsidR="00214B80" w:rsidRPr="00EB4C1C" w:rsidRDefault="00214B80">
            <w:pPr>
              <w:jc w:val="center"/>
              <w:rPr>
                <w:rFonts w:eastAsia="Times New Roman" w:cs="Times New Roman"/>
                <w:b/>
                <w:sz w:val="24"/>
                <w:szCs w:val="24"/>
              </w:rPr>
            </w:pPr>
            <w:r w:rsidRPr="00EB4C1C">
              <w:rPr>
                <w:b/>
                <w:sz w:val="24"/>
                <w:szCs w:val="24"/>
              </w:rPr>
              <w:t xml:space="preserve">CỘNG HOÀ XÃ HỘI CHỦ NGHĨA VIỆT </w:t>
            </w:r>
            <w:smartTag w:uri="urn:schemas-microsoft-com:office:smarttags" w:element="country-region">
              <w:smartTag w:uri="urn:schemas-microsoft-com:office:smarttags" w:element="place">
                <w:r w:rsidRPr="00EB4C1C">
                  <w:rPr>
                    <w:b/>
                    <w:sz w:val="24"/>
                    <w:szCs w:val="24"/>
                  </w:rPr>
                  <w:t>NAM</w:t>
                </w:r>
              </w:smartTag>
            </w:smartTag>
          </w:p>
          <w:p w:rsidR="00214B80" w:rsidRPr="00EB4C1C" w:rsidRDefault="00214B80">
            <w:pPr>
              <w:jc w:val="center"/>
              <w:rPr>
                <w:b/>
                <w:sz w:val="30"/>
                <w:szCs w:val="24"/>
              </w:rPr>
            </w:pPr>
            <w:r w:rsidRPr="00EB4C1C">
              <w:rPr>
                <w:b/>
                <w:sz w:val="30"/>
                <w:szCs w:val="24"/>
              </w:rPr>
              <w:t>Độc lập - Tự do – Hạnh phúc</w:t>
            </w:r>
          </w:p>
          <w:p w:rsidR="00214B80" w:rsidRPr="00EB4C1C" w:rsidRDefault="00D34A8F">
            <w:pPr>
              <w:jc w:val="center"/>
              <w:rPr>
                <w:b/>
                <w:sz w:val="26"/>
                <w:szCs w:val="24"/>
              </w:rPr>
            </w:pPr>
            <w:r>
              <w:rPr>
                <w:sz w:val="30"/>
              </w:rPr>
              <w:pict>
                <v:shape id="_x0000_s1029" type="#_x0000_t32" style="position:absolute;left:0;text-align:left;margin-left:73.4pt;margin-top:3.6pt;width:122.25pt;height:0;z-index:251664384" o:connectortype="straight"/>
              </w:pict>
            </w:r>
          </w:p>
        </w:tc>
      </w:tr>
      <w:tr w:rsidR="00214B80" w:rsidRPr="00EB4C1C" w:rsidTr="00214B80">
        <w:tc>
          <w:tcPr>
            <w:tcW w:w="4361" w:type="dxa"/>
          </w:tcPr>
          <w:p w:rsidR="00214B80" w:rsidRPr="00EB4C1C" w:rsidRDefault="00214B80">
            <w:pPr>
              <w:jc w:val="center"/>
              <w:rPr>
                <w:rFonts w:eastAsia="Times New Roman" w:cs="Times New Roman"/>
                <w:sz w:val="26"/>
                <w:szCs w:val="24"/>
              </w:rPr>
            </w:pPr>
          </w:p>
          <w:p w:rsidR="00214B80" w:rsidRPr="00EB4C1C" w:rsidRDefault="00214B80">
            <w:pPr>
              <w:jc w:val="center"/>
              <w:rPr>
                <w:sz w:val="26"/>
                <w:szCs w:val="24"/>
              </w:rPr>
            </w:pPr>
            <w:r w:rsidRPr="00EB4C1C">
              <w:rPr>
                <w:sz w:val="26"/>
                <w:szCs w:val="24"/>
              </w:rPr>
              <w:t>Số:     /QĐ- PTNS</w:t>
            </w:r>
          </w:p>
        </w:tc>
        <w:tc>
          <w:tcPr>
            <w:tcW w:w="5528" w:type="dxa"/>
          </w:tcPr>
          <w:p w:rsidR="00214B80" w:rsidRPr="00EB4C1C" w:rsidRDefault="00214B80">
            <w:pPr>
              <w:jc w:val="center"/>
              <w:rPr>
                <w:rFonts w:eastAsia="Times New Roman" w:cs="Times New Roman"/>
                <w:i/>
                <w:sz w:val="26"/>
                <w:szCs w:val="24"/>
              </w:rPr>
            </w:pPr>
          </w:p>
          <w:p w:rsidR="00214B80" w:rsidRPr="00EB4C1C" w:rsidRDefault="00214B80">
            <w:pPr>
              <w:jc w:val="center"/>
              <w:rPr>
                <w:i/>
                <w:sz w:val="26"/>
                <w:szCs w:val="24"/>
              </w:rPr>
            </w:pPr>
            <w:r w:rsidRPr="00EB4C1C">
              <w:rPr>
                <w:i/>
                <w:sz w:val="26"/>
                <w:szCs w:val="24"/>
              </w:rPr>
              <w:t>Tĩnh Gia, ngày 1 tháng 10 năm 2019</w:t>
            </w:r>
          </w:p>
        </w:tc>
      </w:tr>
    </w:tbl>
    <w:p w:rsidR="00214B80" w:rsidRPr="00EB4C1C" w:rsidRDefault="00214B80" w:rsidP="00214B80">
      <w:pPr>
        <w:jc w:val="both"/>
        <w:rPr>
          <w:sz w:val="26"/>
          <w:szCs w:val="24"/>
        </w:rPr>
      </w:pPr>
    </w:p>
    <w:p w:rsidR="00214B80" w:rsidRPr="00EB4C1C" w:rsidRDefault="00214B80" w:rsidP="00214B80">
      <w:pPr>
        <w:shd w:val="clear" w:color="auto" w:fill="FFFFFF"/>
        <w:spacing w:line="300" w:lineRule="auto"/>
        <w:jc w:val="center"/>
        <w:textAlignment w:val="baseline"/>
        <w:rPr>
          <w:sz w:val="26"/>
          <w:szCs w:val="24"/>
        </w:rPr>
      </w:pPr>
      <w:r w:rsidRPr="00EB4C1C">
        <w:rPr>
          <w:b/>
          <w:bCs/>
          <w:sz w:val="26"/>
          <w:szCs w:val="24"/>
        </w:rPr>
        <w:t>QUYẾT ĐỊNH</w:t>
      </w:r>
    </w:p>
    <w:p w:rsidR="00214B80" w:rsidRPr="00EB4C1C" w:rsidRDefault="00214B80" w:rsidP="00214B80">
      <w:pPr>
        <w:shd w:val="clear" w:color="auto" w:fill="FFFFFF"/>
        <w:spacing w:line="300" w:lineRule="auto"/>
        <w:jc w:val="center"/>
        <w:textAlignment w:val="baseline"/>
        <w:rPr>
          <w:b/>
          <w:bCs/>
          <w:sz w:val="26"/>
          <w:szCs w:val="24"/>
        </w:rPr>
      </w:pPr>
      <w:r w:rsidRPr="00EB4C1C">
        <w:rPr>
          <w:b/>
          <w:bCs/>
          <w:sz w:val="26"/>
          <w:szCs w:val="24"/>
        </w:rPr>
        <w:t xml:space="preserve">Về việc ban hành Quy chế xếp loại thi đua cá nhân, tập thể </w:t>
      </w:r>
    </w:p>
    <w:p w:rsidR="00214B80" w:rsidRPr="00EB4C1C" w:rsidRDefault="00214B80" w:rsidP="00214B80">
      <w:pPr>
        <w:shd w:val="clear" w:color="auto" w:fill="FFFFFF"/>
        <w:spacing w:line="300" w:lineRule="auto"/>
        <w:jc w:val="center"/>
        <w:textAlignment w:val="baseline"/>
        <w:rPr>
          <w:sz w:val="26"/>
          <w:szCs w:val="24"/>
        </w:rPr>
      </w:pPr>
      <w:r w:rsidRPr="00EB4C1C">
        <w:rPr>
          <w:b/>
          <w:bCs/>
          <w:sz w:val="26"/>
          <w:szCs w:val="24"/>
        </w:rPr>
        <w:t>Năm học 2019- 2020</w:t>
      </w:r>
    </w:p>
    <w:p w:rsidR="00214B80" w:rsidRPr="00EB4C1C" w:rsidRDefault="00214B80" w:rsidP="00214B80">
      <w:pPr>
        <w:shd w:val="clear" w:color="auto" w:fill="FFFFFF"/>
        <w:spacing w:line="300" w:lineRule="auto"/>
        <w:jc w:val="center"/>
        <w:textAlignment w:val="baseline"/>
        <w:rPr>
          <w:sz w:val="26"/>
          <w:szCs w:val="24"/>
        </w:rPr>
      </w:pPr>
    </w:p>
    <w:p w:rsidR="00214B80" w:rsidRPr="00EB4C1C" w:rsidRDefault="00214B80" w:rsidP="00214B80">
      <w:pPr>
        <w:shd w:val="clear" w:color="auto" w:fill="FFFFFF"/>
        <w:spacing w:line="300" w:lineRule="auto"/>
        <w:jc w:val="center"/>
        <w:textAlignment w:val="baseline"/>
        <w:rPr>
          <w:sz w:val="26"/>
          <w:szCs w:val="24"/>
        </w:rPr>
      </w:pPr>
      <w:r w:rsidRPr="00EB4C1C">
        <w:rPr>
          <w:b/>
          <w:bCs/>
          <w:sz w:val="26"/>
          <w:szCs w:val="24"/>
        </w:rPr>
        <w:t>HIỆU TRƯỞNG TRƯỜNG THCS VÀ THPT NGHI SƠN</w:t>
      </w:r>
    </w:p>
    <w:p w:rsidR="00214B80" w:rsidRPr="00EB4C1C" w:rsidRDefault="00214B80" w:rsidP="00214B80">
      <w:pPr>
        <w:shd w:val="clear" w:color="auto" w:fill="FFFFFF"/>
        <w:spacing w:line="300" w:lineRule="auto"/>
        <w:jc w:val="both"/>
        <w:textAlignment w:val="baseline"/>
        <w:rPr>
          <w:sz w:val="26"/>
          <w:szCs w:val="24"/>
        </w:rPr>
      </w:pPr>
      <w:r w:rsidRPr="00EB4C1C">
        <w:rPr>
          <w:sz w:val="26"/>
          <w:szCs w:val="24"/>
        </w:rPr>
        <w:t> </w:t>
      </w:r>
    </w:p>
    <w:p w:rsidR="00214B80" w:rsidRPr="00EB4C1C" w:rsidRDefault="00214B80" w:rsidP="00214B80">
      <w:pPr>
        <w:shd w:val="clear" w:color="auto" w:fill="FFFFFF"/>
        <w:spacing w:line="300" w:lineRule="auto"/>
        <w:jc w:val="both"/>
        <w:textAlignment w:val="baseline"/>
        <w:rPr>
          <w:sz w:val="26"/>
          <w:szCs w:val="24"/>
        </w:rPr>
      </w:pPr>
      <w:r w:rsidRPr="00EB4C1C">
        <w:rPr>
          <w:sz w:val="26"/>
          <w:szCs w:val="24"/>
        </w:rPr>
        <w:t>            Căn cứ Luật Giáo dục năm 2005. Luật sửa đổi bổ sung một số điều của Luật Giáo dục ban hành ngày 25/11/2009;</w:t>
      </w:r>
    </w:p>
    <w:p w:rsidR="00214B80" w:rsidRPr="00EB4C1C" w:rsidRDefault="00214B80" w:rsidP="00214B80">
      <w:pPr>
        <w:spacing w:line="312" w:lineRule="auto"/>
        <w:ind w:firstLine="567"/>
        <w:jc w:val="both"/>
        <w:rPr>
          <w:rFonts w:cs="Times New Roman"/>
          <w:sz w:val="26"/>
          <w:szCs w:val="28"/>
          <w:lang w:val="vi-VN"/>
        </w:rPr>
      </w:pPr>
      <w:r w:rsidRPr="00EB4C1C">
        <w:rPr>
          <w:rFonts w:cs="Times New Roman"/>
          <w:sz w:val="26"/>
          <w:szCs w:val="28"/>
          <w:lang w:val="vi-VN"/>
        </w:rPr>
        <w:t xml:space="preserve">- Căn cứ Thông tư </w:t>
      </w:r>
      <w:r w:rsidRPr="00EB4C1C">
        <w:rPr>
          <w:rFonts w:cs="Times New Roman"/>
          <w:sz w:val="26"/>
          <w:szCs w:val="28"/>
        </w:rPr>
        <w:t>20</w:t>
      </w:r>
      <w:r w:rsidRPr="00EB4C1C">
        <w:rPr>
          <w:rFonts w:cs="Times New Roman"/>
          <w:sz w:val="26"/>
          <w:szCs w:val="28"/>
          <w:lang w:val="vi-VN"/>
        </w:rPr>
        <w:t>/20</w:t>
      </w:r>
      <w:r w:rsidRPr="00EB4C1C">
        <w:rPr>
          <w:rFonts w:cs="Times New Roman"/>
          <w:sz w:val="26"/>
          <w:szCs w:val="28"/>
        </w:rPr>
        <w:t>18</w:t>
      </w:r>
      <w:r w:rsidRPr="00EB4C1C">
        <w:rPr>
          <w:rFonts w:cs="Times New Roman"/>
          <w:sz w:val="26"/>
          <w:szCs w:val="28"/>
          <w:lang w:val="vi-VN"/>
        </w:rPr>
        <w:t xml:space="preserve">/TT-BGD về chuẩn đánh giá giáo viên trung học; </w:t>
      </w:r>
    </w:p>
    <w:p w:rsidR="00214B80" w:rsidRPr="00EB4C1C" w:rsidRDefault="00214B80" w:rsidP="00214B80">
      <w:pPr>
        <w:spacing w:line="312" w:lineRule="auto"/>
        <w:ind w:firstLine="567"/>
        <w:jc w:val="both"/>
        <w:rPr>
          <w:rFonts w:cs="Times New Roman"/>
          <w:sz w:val="26"/>
          <w:szCs w:val="28"/>
          <w:lang w:val="vi-VN"/>
        </w:rPr>
      </w:pPr>
      <w:r w:rsidRPr="00EB4C1C">
        <w:rPr>
          <w:rFonts w:cs="Times New Roman"/>
          <w:sz w:val="26"/>
          <w:szCs w:val="28"/>
          <w:lang w:val="vi-VN"/>
        </w:rPr>
        <w:t>- Căn cứ Điều lệ trường THPT ban hành kèm theo Thông tư số 12/2011/TT ngày 28/03/2011 của Bộ trưởng Bộ Giáo dục &amp; Đào tạo;</w:t>
      </w:r>
    </w:p>
    <w:p w:rsidR="00214B80" w:rsidRPr="00EB4C1C" w:rsidRDefault="00214B80" w:rsidP="00214B80">
      <w:pPr>
        <w:spacing w:line="312" w:lineRule="auto"/>
        <w:ind w:firstLine="567"/>
        <w:jc w:val="both"/>
        <w:rPr>
          <w:rFonts w:cs="Times New Roman"/>
          <w:sz w:val="26"/>
          <w:szCs w:val="28"/>
          <w:lang w:val="vi-VN"/>
        </w:rPr>
      </w:pPr>
      <w:r w:rsidRPr="00EB4C1C">
        <w:rPr>
          <w:rFonts w:cs="Times New Roman"/>
          <w:sz w:val="26"/>
          <w:szCs w:val="28"/>
          <w:lang w:val="vi-VN"/>
        </w:rPr>
        <w:t>- Căn cứ Thông tư 35/2015/TT- BGDĐT ngày 31 tháng 12 năm 2015 về hướng dẫn công tác thi đua, khen thưởng ngành giáo dục;</w:t>
      </w:r>
    </w:p>
    <w:p w:rsidR="00214B80" w:rsidRPr="00EB4C1C" w:rsidRDefault="00214B80" w:rsidP="00214B80">
      <w:pPr>
        <w:spacing w:line="312" w:lineRule="auto"/>
        <w:ind w:firstLine="567"/>
        <w:jc w:val="both"/>
        <w:rPr>
          <w:rFonts w:cs="Times New Roman"/>
          <w:sz w:val="26"/>
          <w:szCs w:val="28"/>
        </w:rPr>
      </w:pPr>
      <w:r w:rsidRPr="00EB4C1C">
        <w:rPr>
          <w:rFonts w:cs="Times New Roman"/>
          <w:sz w:val="26"/>
          <w:szCs w:val="28"/>
          <w:lang w:val="vi-VN"/>
        </w:rPr>
        <w:t>- Căn cứ h</w:t>
      </w:r>
      <w:r w:rsidRPr="00EB4C1C">
        <w:rPr>
          <w:rFonts w:cs="Times New Roman"/>
          <w:sz w:val="26"/>
          <w:szCs w:val="28"/>
          <w:lang w:val="vi-VN"/>
        </w:rPr>
        <w:softHyphen/>
        <w:t>ướng dẫn thực hiện nhiệm vụ GDTrH năm học 201</w:t>
      </w:r>
      <w:r w:rsidRPr="00EB4C1C">
        <w:rPr>
          <w:rFonts w:cs="Times New Roman"/>
          <w:sz w:val="26"/>
          <w:szCs w:val="28"/>
        </w:rPr>
        <w:t>9</w:t>
      </w:r>
      <w:r w:rsidRPr="00EB4C1C">
        <w:rPr>
          <w:rFonts w:cs="Times New Roman"/>
          <w:sz w:val="26"/>
          <w:szCs w:val="28"/>
          <w:lang w:val="vi-VN"/>
        </w:rPr>
        <w:t xml:space="preserve"> – 20</w:t>
      </w:r>
      <w:r w:rsidRPr="00EB4C1C">
        <w:rPr>
          <w:rFonts w:cs="Times New Roman"/>
          <w:sz w:val="26"/>
          <w:szCs w:val="28"/>
        </w:rPr>
        <w:t>20</w:t>
      </w:r>
      <w:r w:rsidRPr="00EB4C1C">
        <w:rPr>
          <w:rFonts w:cs="Times New Roman"/>
          <w:sz w:val="26"/>
          <w:szCs w:val="28"/>
          <w:lang w:val="vi-VN"/>
        </w:rPr>
        <w:t xml:space="preserve">; </w:t>
      </w:r>
    </w:p>
    <w:p w:rsidR="00214B80" w:rsidRPr="00EB4C1C" w:rsidRDefault="00214B80" w:rsidP="00214B80">
      <w:pPr>
        <w:spacing w:line="312" w:lineRule="auto"/>
        <w:ind w:firstLine="567"/>
        <w:jc w:val="both"/>
        <w:rPr>
          <w:rFonts w:cs="Times New Roman"/>
          <w:sz w:val="26"/>
          <w:szCs w:val="28"/>
          <w:lang w:val="vi-VN"/>
        </w:rPr>
      </w:pPr>
      <w:r w:rsidRPr="00EB4C1C">
        <w:rPr>
          <w:rFonts w:cs="Times New Roman"/>
          <w:sz w:val="26"/>
          <w:szCs w:val="28"/>
        </w:rPr>
        <w:t>- Căn cứ vào nghị quyết Hội nghị công nhân viên chức năm học 2019 – 2020;</w:t>
      </w:r>
      <w:r w:rsidRPr="00EB4C1C">
        <w:rPr>
          <w:rFonts w:cs="Times New Roman"/>
          <w:sz w:val="26"/>
          <w:szCs w:val="28"/>
          <w:lang w:val="vi-VN"/>
        </w:rPr>
        <w:t xml:space="preserve">    </w:t>
      </w:r>
    </w:p>
    <w:p w:rsidR="00214B80" w:rsidRPr="00EB4C1C" w:rsidRDefault="00214B80" w:rsidP="00214B80">
      <w:pPr>
        <w:spacing w:line="312" w:lineRule="auto"/>
        <w:ind w:firstLine="567"/>
        <w:jc w:val="both"/>
        <w:rPr>
          <w:rFonts w:cs="Times New Roman"/>
          <w:sz w:val="26"/>
          <w:szCs w:val="28"/>
          <w:lang w:val="vi-VN"/>
        </w:rPr>
      </w:pPr>
      <w:r w:rsidRPr="00EB4C1C">
        <w:rPr>
          <w:sz w:val="26"/>
          <w:szCs w:val="24"/>
        </w:rPr>
        <w:t> </w:t>
      </w:r>
      <w:r w:rsidRPr="00EB4C1C">
        <w:rPr>
          <w:rFonts w:cs="Times New Roman"/>
          <w:sz w:val="26"/>
          <w:szCs w:val="28"/>
        </w:rPr>
        <w:t>- Căn cứ vào nghị quyết Hội nghị công nhân viên chức năm học 2019 – 2020;</w:t>
      </w:r>
      <w:r w:rsidRPr="00EB4C1C">
        <w:rPr>
          <w:rFonts w:cs="Times New Roman"/>
          <w:sz w:val="26"/>
          <w:szCs w:val="28"/>
          <w:lang w:val="vi-VN"/>
        </w:rPr>
        <w:t xml:space="preserve">    </w:t>
      </w:r>
    </w:p>
    <w:p w:rsidR="00214B80" w:rsidRPr="00EB4C1C" w:rsidRDefault="00214B80" w:rsidP="00214B80">
      <w:pPr>
        <w:shd w:val="clear" w:color="auto" w:fill="FFFFFF"/>
        <w:spacing w:line="300" w:lineRule="auto"/>
        <w:ind w:firstLine="567"/>
        <w:jc w:val="both"/>
        <w:textAlignment w:val="baseline"/>
        <w:rPr>
          <w:sz w:val="26"/>
          <w:szCs w:val="24"/>
        </w:rPr>
      </w:pPr>
      <w:r w:rsidRPr="00EB4C1C">
        <w:rPr>
          <w:sz w:val="26"/>
          <w:szCs w:val="24"/>
        </w:rPr>
        <w:t xml:space="preserve"> Xét đề nghị của Cán bộ cốt cán nhà trường.</w:t>
      </w:r>
    </w:p>
    <w:p w:rsidR="00214B80" w:rsidRPr="00EB4C1C" w:rsidRDefault="00214B80" w:rsidP="00214B80">
      <w:pPr>
        <w:shd w:val="clear" w:color="auto" w:fill="FFFFFF"/>
        <w:spacing w:line="300" w:lineRule="auto"/>
        <w:jc w:val="center"/>
        <w:textAlignment w:val="baseline"/>
        <w:rPr>
          <w:sz w:val="26"/>
          <w:szCs w:val="24"/>
        </w:rPr>
      </w:pPr>
      <w:r w:rsidRPr="00EB4C1C">
        <w:rPr>
          <w:b/>
          <w:bCs/>
          <w:sz w:val="26"/>
          <w:szCs w:val="24"/>
        </w:rPr>
        <w:t>QUYẾT ĐỊNH:</w:t>
      </w:r>
    </w:p>
    <w:p w:rsidR="00214B80" w:rsidRPr="00EB4C1C" w:rsidRDefault="00214B80" w:rsidP="00214B80">
      <w:pPr>
        <w:shd w:val="clear" w:color="auto" w:fill="FFFFFF"/>
        <w:spacing w:line="300" w:lineRule="auto"/>
        <w:ind w:firstLine="720"/>
        <w:jc w:val="both"/>
        <w:textAlignment w:val="baseline"/>
        <w:rPr>
          <w:sz w:val="26"/>
          <w:szCs w:val="24"/>
        </w:rPr>
      </w:pPr>
      <w:r w:rsidRPr="00EB4C1C">
        <w:rPr>
          <w:b/>
          <w:bCs/>
          <w:sz w:val="26"/>
          <w:szCs w:val="24"/>
        </w:rPr>
        <w:t>Điều 1</w:t>
      </w:r>
      <w:r w:rsidRPr="00EB4C1C">
        <w:rPr>
          <w:sz w:val="26"/>
          <w:szCs w:val="24"/>
        </w:rPr>
        <w:t xml:space="preserve">. Ban hành kèm theo Quyết định này </w:t>
      </w:r>
      <w:r w:rsidRPr="00EB4C1C">
        <w:rPr>
          <w:bCs/>
          <w:sz w:val="26"/>
          <w:szCs w:val="24"/>
        </w:rPr>
        <w:t>Quy chế xét loại thi đua cá nhân, tập thể Năm học 2019- 2020</w:t>
      </w:r>
    </w:p>
    <w:p w:rsidR="00214B80" w:rsidRPr="00EB4C1C" w:rsidRDefault="00214B80" w:rsidP="00214B80">
      <w:pPr>
        <w:shd w:val="clear" w:color="auto" w:fill="FFFFFF"/>
        <w:spacing w:line="300" w:lineRule="auto"/>
        <w:ind w:firstLine="720"/>
        <w:jc w:val="both"/>
        <w:textAlignment w:val="baseline"/>
        <w:rPr>
          <w:sz w:val="26"/>
          <w:szCs w:val="24"/>
        </w:rPr>
      </w:pPr>
      <w:r w:rsidRPr="00EB4C1C">
        <w:rPr>
          <w:b/>
          <w:bCs/>
          <w:sz w:val="26"/>
          <w:szCs w:val="24"/>
        </w:rPr>
        <w:t>Điều 2. </w:t>
      </w:r>
      <w:r w:rsidRPr="00EB4C1C">
        <w:rPr>
          <w:sz w:val="26"/>
          <w:szCs w:val="24"/>
        </w:rPr>
        <w:t>Quyết định này có hiệu lực kể từ ngày ký.</w:t>
      </w:r>
    </w:p>
    <w:p w:rsidR="00214B80" w:rsidRPr="00EB4C1C" w:rsidRDefault="00214B80" w:rsidP="00214B80">
      <w:pPr>
        <w:shd w:val="clear" w:color="auto" w:fill="FFFFFF"/>
        <w:spacing w:line="300" w:lineRule="auto"/>
        <w:ind w:firstLine="720"/>
        <w:jc w:val="both"/>
        <w:textAlignment w:val="baseline"/>
        <w:rPr>
          <w:sz w:val="26"/>
          <w:szCs w:val="24"/>
        </w:rPr>
      </w:pPr>
      <w:r w:rsidRPr="00EB4C1C">
        <w:rPr>
          <w:b/>
          <w:bCs/>
          <w:sz w:val="26"/>
          <w:szCs w:val="24"/>
        </w:rPr>
        <w:t>Điều 3.</w:t>
      </w:r>
      <w:r w:rsidRPr="00EB4C1C">
        <w:rPr>
          <w:sz w:val="26"/>
          <w:szCs w:val="24"/>
        </w:rPr>
        <w:t> Các đoàn thể, tổ chức, cán bộ, giáo viên, nhân viên của trường THCS &amp; THPT Nghi Sơn có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14B80" w:rsidRPr="00EB4C1C" w:rsidTr="00214B80">
        <w:tc>
          <w:tcPr>
            <w:tcW w:w="4644" w:type="dxa"/>
            <w:hideMark/>
          </w:tcPr>
          <w:p w:rsidR="00214B80" w:rsidRPr="00EB4C1C" w:rsidRDefault="00214B80">
            <w:pPr>
              <w:spacing w:line="300" w:lineRule="auto"/>
              <w:jc w:val="both"/>
              <w:textAlignment w:val="baseline"/>
              <w:rPr>
                <w:b/>
                <w:i/>
                <w:sz w:val="22"/>
                <w:szCs w:val="24"/>
              </w:rPr>
            </w:pPr>
            <w:r w:rsidRPr="00EB4C1C">
              <w:rPr>
                <w:b/>
                <w:i/>
                <w:sz w:val="22"/>
                <w:szCs w:val="24"/>
              </w:rPr>
              <w:t>Nơi nhận:</w:t>
            </w:r>
          </w:p>
          <w:p w:rsidR="00214B80" w:rsidRPr="00EB4C1C" w:rsidRDefault="00214B80">
            <w:pPr>
              <w:spacing w:line="300" w:lineRule="auto"/>
              <w:jc w:val="both"/>
              <w:textAlignment w:val="baseline"/>
              <w:rPr>
                <w:sz w:val="22"/>
                <w:szCs w:val="24"/>
              </w:rPr>
            </w:pPr>
            <w:r w:rsidRPr="00EB4C1C">
              <w:rPr>
                <w:sz w:val="22"/>
                <w:szCs w:val="24"/>
              </w:rPr>
              <w:t>- Như điều 3</w:t>
            </w:r>
          </w:p>
          <w:p w:rsidR="00214B80" w:rsidRPr="00EB4C1C" w:rsidRDefault="00214B80">
            <w:pPr>
              <w:spacing w:line="300" w:lineRule="auto"/>
              <w:jc w:val="both"/>
              <w:textAlignment w:val="baseline"/>
              <w:rPr>
                <w:sz w:val="22"/>
                <w:szCs w:val="24"/>
              </w:rPr>
            </w:pPr>
            <w:r w:rsidRPr="00EB4C1C">
              <w:rPr>
                <w:sz w:val="22"/>
                <w:szCs w:val="24"/>
              </w:rPr>
              <w:t>- BGH</w:t>
            </w:r>
          </w:p>
          <w:p w:rsidR="00214B80" w:rsidRPr="00EB4C1C" w:rsidRDefault="00214B80">
            <w:pPr>
              <w:spacing w:line="300" w:lineRule="auto"/>
              <w:jc w:val="both"/>
              <w:textAlignment w:val="baseline"/>
              <w:rPr>
                <w:sz w:val="26"/>
                <w:szCs w:val="24"/>
              </w:rPr>
            </w:pPr>
            <w:r w:rsidRPr="00EB4C1C">
              <w:rPr>
                <w:sz w:val="22"/>
                <w:szCs w:val="24"/>
              </w:rPr>
              <w:t>- Lưu VT</w:t>
            </w:r>
          </w:p>
        </w:tc>
        <w:tc>
          <w:tcPr>
            <w:tcW w:w="4644" w:type="dxa"/>
          </w:tcPr>
          <w:p w:rsidR="00214B80" w:rsidRPr="00EB4C1C" w:rsidRDefault="00214B80">
            <w:pPr>
              <w:spacing w:line="300" w:lineRule="auto"/>
              <w:jc w:val="center"/>
              <w:textAlignment w:val="baseline"/>
              <w:rPr>
                <w:b/>
                <w:sz w:val="26"/>
                <w:szCs w:val="24"/>
              </w:rPr>
            </w:pPr>
            <w:r w:rsidRPr="00EB4C1C">
              <w:rPr>
                <w:b/>
                <w:sz w:val="26"/>
                <w:szCs w:val="24"/>
              </w:rPr>
              <w:t>HIỆU TRƯỞNG</w:t>
            </w:r>
          </w:p>
          <w:p w:rsidR="00214B80" w:rsidRPr="00EB4C1C" w:rsidRDefault="00214B80">
            <w:pPr>
              <w:spacing w:line="300" w:lineRule="auto"/>
              <w:jc w:val="center"/>
              <w:textAlignment w:val="baseline"/>
              <w:rPr>
                <w:b/>
                <w:sz w:val="26"/>
                <w:szCs w:val="24"/>
              </w:rPr>
            </w:pPr>
          </w:p>
          <w:p w:rsidR="00214B80" w:rsidRPr="00EB4C1C" w:rsidRDefault="00214B80">
            <w:pPr>
              <w:spacing w:line="300" w:lineRule="auto"/>
              <w:jc w:val="center"/>
              <w:textAlignment w:val="baseline"/>
              <w:rPr>
                <w:b/>
                <w:sz w:val="26"/>
                <w:szCs w:val="24"/>
              </w:rPr>
            </w:pPr>
          </w:p>
          <w:p w:rsidR="00214B80" w:rsidRPr="00EB4C1C" w:rsidRDefault="00214B80">
            <w:pPr>
              <w:spacing w:line="300" w:lineRule="auto"/>
              <w:jc w:val="center"/>
              <w:textAlignment w:val="baseline"/>
              <w:rPr>
                <w:b/>
                <w:sz w:val="26"/>
                <w:szCs w:val="24"/>
              </w:rPr>
            </w:pPr>
          </w:p>
          <w:p w:rsidR="00214B80" w:rsidRPr="00EB4C1C" w:rsidRDefault="00214B80">
            <w:pPr>
              <w:spacing w:line="300" w:lineRule="auto"/>
              <w:jc w:val="center"/>
              <w:textAlignment w:val="baseline"/>
              <w:rPr>
                <w:sz w:val="26"/>
                <w:szCs w:val="24"/>
              </w:rPr>
            </w:pPr>
            <w:r w:rsidRPr="00EB4C1C">
              <w:rPr>
                <w:b/>
                <w:sz w:val="26"/>
                <w:szCs w:val="24"/>
              </w:rPr>
              <w:t>Mai Hồng Thái</w:t>
            </w:r>
          </w:p>
        </w:tc>
      </w:tr>
    </w:tbl>
    <w:p w:rsidR="00214B80" w:rsidRPr="00EB4C1C" w:rsidRDefault="00214B80" w:rsidP="002E5C6D">
      <w:pPr>
        <w:spacing w:before="60" w:after="60" w:line="300" w:lineRule="auto"/>
        <w:jc w:val="center"/>
        <w:rPr>
          <w:rFonts w:cs="Times New Roman"/>
          <w:b/>
          <w:bCs/>
          <w:sz w:val="26"/>
          <w:szCs w:val="24"/>
        </w:rPr>
      </w:pPr>
    </w:p>
    <w:p w:rsidR="00214B80" w:rsidRPr="00EB4C1C" w:rsidRDefault="00214B80" w:rsidP="002E5C6D">
      <w:pPr>
        <w:spacing w:before="60" w:after="60" w:line="300" w:lineRule="auto"/>
        <w:jc w:val="center"/>
        <w:rPr>
          <w:rFonts w:cs="Times New Roman"/>
          <w:b/>
          <w:bCs/>
          <w:sz w:val="26"/>
          <w:szCs w:val="24"/>
        </w:rPr>
      </w:pPr>
    </w:p>
    <w:p w:rsidR="00214B80" w:rsidRPr="00EB4C1C" w:rsidRDefault="00214B80" w:rsidP="002E5C6D">
      <w:pPr>
        <w:spacing w:before="60" w:after="60" w:line="300" w:lineRule="auto"/>
        <w:jc w:val="center"/>
        <w:rPr>
          <w:rFonts w:cs="Times New Roman"/>
          <w:b/>
          <w:bCs/>
          <w:sz w:val="26"/>
          <w:szCs w:val="24"/>
        </w:rPr>
      </w:pPr>
    </w:p>
    <w:p w:rsidR="00214B80" w:rsidRPr="00EB4C1C" w:rsidRDefault="00214B80" w:rsidP="00214B80">
      <w:pPr>
        <w:spacing w:before="60" w:after="60" w:line="300" w:lineRule="auto"/>
        <w:rPr>
          <w:rFonts w:cs="Times New Roman"/>
          <w:b/>
          <w:bCs/>
          <w:sz w:val="26"/>
          <w:szCs w:val="24"/>
        </w:rPr>
      </w:pPr>
    </w:p>
    <w:tbl>
      <w:tblPr>
        <w:tblW w:w="9999" w:type="dxa"/>
        <w:tblInd w:w="-252" w:type="dxa"/>
        <w:tblLook w:val="01E0" w:firstRow="1" w:lastRow="1" w:firstColumn="1" w:lastColumn="1" w:noHBand="0" w:noVBand="0"/>
      </w:tblPr>
      <w:tblGrid>
        <w:gridCol w:w="4613"/>
        <w:gridCol w:w="5386"/>
      </w:tblGrid>
      <w:tr w:rsidR="00214B80" w:rsidRPr="00EB4C1C" w:rsidTr="00E646C0">
        <w:tc>
          <w:tcPr>
            <w:tcW w:w="4613" w:type="dxa"/>
            <w:hideMark/>
          </w:tcPr>
          <w:p w:rsidR="00214B80" w:rsidRPr="00EB4C1C" w:rsidRDefault="00214B80" w:rsidP="00E646C0">
            <w:pPr>
              <w:spacing w:before="60" w:after="60" w:line="240" w:lineRule="auto"/>
              <w:jc w:val="center"/>
              <w:rPr>
                <w:b/>
                <w:bCs/>
                <w:sz w:val="24"/>
                <w:szCs w:val="24"/>
              </w:rPr>
            </w:pPr>
            <w:r w:rsidRPr="00EB4C1C">
              <w:rPr>
                <w:b/>
                <w:bCs/>
                <w:sz w:val="24"/>
                <w:szCs w:val="24"/>
              </w:rPr>
              <w:lastRenderedPageBreak/>
              <w:t>SỞ GIÁO DỤC VÀ ĐÀO TẠO</w:t>
            </w:r>
          </w:p>
          <w:p w:rsidR="00214B80" w:rsidRPr="00EB4C1C" w:rsidRDefault="00D34A8F" w:rsidP="00E646C0">
            <w:pPr>
              <w:spacing w:before="60" w:after="60" w:line="240" w:lineRule="auto"/>
              <w:jc w:val="center"/>
              <w:rPr>
                <w:b/>
                <w:bCs/>
                <w:sz w:val="24"/>
                <w:szCs w:val="24"/>
              </w:rPr>
            </w:pPr>
            <w:r>
              <w:rPr>
                <w:sz w:val="24"/>
                <w:szCs w:val="24"/>
              </w:rPr>
              <w:pict>
                <v:line id="_x0000_s1030" style="position:absolute;left:0;text-align:left;z-index:251666432" from="64.65pt,16pt" to="135pt,16pt"/>
              </w:pict>
            </w:r>
            <w:r w:rsidR="00214B80" w:rsidRPr="00EB4C1C">
              <w:rPr>
                <w:b/>
                <w:bCs/>
                <w:sz w:val="24"/>
                <w:szCs w:val="24"/>
              </w:rPr>
              <w:t>TRƯỜNG THCS VÀ THPT NGHI SƠN</w:t>
            </w:r>
          </w:p>
          <w:p w:rsidR="00214B80" w:rsidRPr="00EB4C1C" w:rsidRDefault="00214B80" w:rsidP="00E646C0">
            <w:pPr>
              <w:spacing w:before="60" w:after="60" w:line="240" w:lineRule="auto"/>
              <w:jc w:val="center"/>
              <w:rPr>
                <w:sz w:val="26"/>
                <w:szCs w:val="24"/>
              </w:rPr>
            </w:pPr>
          </w:p>
        </w:tc>
        <w:tc>
          <w:tcPr>
            <w:tcW w:w="5386" w:type="dxa"/>
          </w:tcPr>
          <w:p w:rsidR="00214B80" w:rsidRPr="00EB4C1C" w:rsidRDefault="00214B80" w:rsidP="00E646C0">
            <w:pPr>
              <w:spacing w:before="60" w:after="60" w:line="240" w:lineRule="auto"/>
              <w:jc w:val="center"/>
              <w:rPr>
                <w:b/>
                <w:bCs/>
                <w:sz w:val="24"/>
                <w:szCs w:val="24"/>
              </w:rPr>
            </w:pPr>
            <w:r w:rsidRPr="00EB4C1C">
              <w:rPr>
                <w:b/>
                <w:bCs/>
                <w:sz w:val="24"/>
                <w:szCs w:val="24"/>
              </w:rPr>
              <w:t>CỘNG HÒA XÃ HỘI CHỦ NGHĨA VIỆT NAM</w:t>
            </w:r>
          </w:p>
          <w:p w:rsidR="00214B80" w:rsidRPr="00EB4C1C" w:rsidRDefault="00D34A8F" w:rsidP="00E646C0">
            <w:pPr>
              <w:spacing w:before="60" w:after="60" w:line="240" w:lineRule="auto"/>
              <w:jc w:val="center"/>
              <w:rPr>
                <w:b/>
                <w:bCs/>
                <w:sz w:val="26"/>
                <w:szCs w:val="24"/>
              </w:rPr>
            </w:pPr>
            <w:r>
              <w:rPr>
                <w:sz w:val="26"/>
                <w:szCs w:val="24"/>
              </w:rPr>
              <w:pict>
                <v:line id="_x0000_s1031" style="position:absolute;left:0;text-align:left;z-index:251667456" from="48.5pt,20.25pt" to="209.3pt,20.25pt"/>
              </w:pict>
            </w:r>
            <w:r w:rsidR="00214B80" w:rsidRPr="00EB4C1C">
              <w:rPr>
                <w:b/>
                <w:bCs/>
                <w:sz w:val="26"/>
                <w:szCs w:val="24"/>
              </w:rPr>
              <w:t>Độc lập- Tự do- Hạnh phúc</w:t>
            </w:r>
          </w:p>
        </w:tc>
      </w:tr>
      <w:tr w:rsidR="00214B80" w:rsidRPr="00EB4C1C" w:rsidTr="00E646C0">
        <w:tc>
          <w:tcPr>
            <w:tcW w:w="4613" w:type="dxa"/>
          </w:tcPr>
          <w:p w:rsidR="00214B80" w:rsidRPr="00EB4C1C" w:rsidRDefault="00214B80" w:rsidP="00E646C0">
            <w:pPr>
              <w:spacing w:before="60" w:after="60" w:line="240" w:lineRule="auto"/>
              <w:jc w:val="center"/>
              <w:rPr>
                <w:b/>
                <w:bCs/>
                <w:sz w:val="26"/>
                <w:szCs w:val="24"/>
              </w:rPr>
            </w:pPr>
            <w:r w:rsidRPr="00EB4C1C">
              <w:rPr>
                <w:sz w:val="26"/>
                <w:szCs w:val="24"/>
              </w:rPr>
              <w:t>Số:      /QC- PTNS</w:t>
            </w:r>
          </w:p>
        </w:tc>
        <w:tc>
          <w:tcPr>
            <w:tcW w:w="5386" w:type="dxa"/>
          </w:tcPr>
          <w:p w:rsidR="00214B80" w:rsidRPr="00EB4C1C" w:rsidRDefault="00214B80" w:rsidP="00E646C0">
            <w:pPr>
              <w:spacing w:before="60" w:after="60" w:line="240" w:lineRule="auto"/>
              <w:jc w:val="center"/>
              <w:rPr>
                <w:b/>
                <w:bCs/>
                <w:sz w:val="26"/>
                <w:szCs w:val="24"/>
              </w:rPr>
            </w:pPr>
            <w:r w:rsidRPr="00EB4C1C">
              <w:rPr>
                <w:i/>
                <w:iCs/>
                <w:sz w:val="26"/>
                <w:szCs w:val="24"/>
              </w:rPr>
              <w:t>Tĩnh Gia, ngày 1 tháng 10 năm 2019</w:t>
            </w:r>
          </w:p>
        </w:tc>
      </w:tr>
    </w:tbl>
    <w:p w:rsidR="00233EFC" w:rsidRPr="00EB4C1C" w:rsidRDefault="00233EFC" w:rsidP="002E5C6D">
      <w:pPr>
        <w:spacing w:before="60" w:after="60" w:line="300" w:lineRule="auto"/>
        <w:jc w:val="center"/>
        <w:rPr>
          <w:rFonts w:cs="Times New Roman"/>
          <w:b/>
          <w:bCs/>
          <w:sz w:val="26"/>
          <w:szCs w:val="24"/>
        </w:rPr>
      </w:pPr>
      <w:bookmarkStart w:id="0" w:name="_GoBack"/>
      <w:bookmarkEnd w:id="0"/>
      <w:r w:rsidRPr="00EB4C1C">
        <w:rPr>
          <w:rFonts w:cs="Times New Roman"/>
          <w:b/>
          <w:bCs/>
          <w:sz w:val="26"/>
          <w:szCs w:val="24"/>
        </w:rPr>
        <w:t xml:space="preserve">QUY CHẾ XẾP LOẠI THI ĐUA CÁ NHÂN, TẬP THỂ </w:t>
      </w:r>
    </w:p>
    <w:p w:rsidR="00233EFC" w:rsidRPr="00EB4C1C" w:rsidRDefault="00233EFC" w:rsidP="002E5C6D">
      <w:pPr>
        <w:spacing w:before="60" w:after="60" w:line="300" w:lineRule="auto"/>
        <w:jc w:val="center"/>
        <w:rPr>
          <w:rFonts w:cs="Times New Roman"/>
          <w:b/>
          <w:bCs/>
          <w:sz w:val="26"/>
          <w:szCs w:val="24"/>
        </w:rPr>
      </w:pPr>
      <w:r w:rsidRPr="00EB4C1C">
        <w:rPr>
          <w:rFonts w:cs="Times New Roman"/>
          <w:b/>
          <w:bCs/>
          <w:sz w:val="26"/>
          <w:szCs w:val="24"/>
        </w:rPr>
        <w:t>NĂM HỌC 201</w:t>
      </w:r>
      <w:r w:rsidR="000723BC" w:rsidRPr="00EB4C1C">
        <w:rPr>
          <w:rFonts w:cs="Times New Roman"/>
          <w:b/>
          <w:bCs/>
          <w:sz w:val="26"/>
          <w:szCs w:val="24"/>
        </w:rPr>
        <w:t>9</w:t>
      </w:r>
      <w:r w:rsidRPr="00EB4C1C">
        <w:rPr>
          <w:rFonts w:cs="Times New Roman"/>
          <w:b/>
          <w:bCs/>
          <w:sz w:val="26"/>
          <w:szCs w:val="24"/>
        </w:rPr>
        <w:t xml:space="preserve"> – 20</w:t>
      </w:r>
      <w:r w:rsidR="000723BC" w:rsidRPr="00EB4C1C">
        <w:rPr>
          <w:rFonts w:cs="Times New Roman"/>
          <w:b/>
          <w:bCs/>
          <w:sz w:val="26"/>
          <w:szCs w:val="24"/>
        </w:rPr>
        <w:t>20</w:t>
      </w:r>
    </w:p>
    <w:p w:rsidR="00233EFC" w:rsidRPr="00EB4C1C" w:rsidRDefault="00233EFC" w:rsidP="002E5C6D">
      <w:pPr>
        <w:spacing w:before="60" w:after="60" w:line="300" w:lineRule="auto"/>
        <w:ind w:firstLine="536"/>
        <w:rPr>
          <w:rFonts w:cs="Times New Roman"/>
          <w:b/>
          <w:bCs/>
          <w:sz w:val="26"/>
          <w:szCs w:val="24"/>
          <w:lang w:val="vi-VN"/>
        </w:rPr>
      </w:pPr>
      <w:r w:rsidRPr="00EB4C1C">
        <w:rPr>
          <w:rFonts w:cs="Times New Roman"/>
          <w:b/>
          <w:bCs/>
          <w:sz w:val="26"/>
          <w:szCs w:val="24"/>
        </w:rPr>
        <w:t>A. CƠ SỞ PHÁP LÝ</w:t>
      </w:r>
    </w:p>
    <w:p w:rsidR="00051B26" w:rsidRPr="00EB4C1C" w:rsidRDefault="00051B26" w:rsidP="002E5C6D">
      <w:pPr>
        <w:spacing w:before="60" w:after="60" w:line="300" w:lineRule="auto"/>
        <w:ind w:firstLine="536"/>
        <w:jc w:val="both"/>
        <w:rPr>
          <w:rFonts w:cs="Times New Roman"/>
          <w:sz w:val="26"/>
          <w:szCs w:val="24"/>
        </w:rPr>
      </w:pPr>
      <w:r w:rsidRPr="00EB4C1C">
        <w:rPr>
          <w:rFonts w:cs="Times New Roman"/>
          <w:sz w:val="26"/>
          <w:szCs w:val="24"/>
        </w:rPr>
        <w:t xml:space="preserve">- Căn cứ Luật số 58/2010/QH12 của Quốc hội nước Cộng hòa xã hội chủ nghĩa Việt Nam. </w:t>
      </w:r>
    </w:p>
    <w:p w:rsidR="00233EFC" w:rsidRPr="00EB4C1C" w:rsidRDefault="00233EFC" w:rsidP="002E5C6D">
      <w:pPr>
        <w:spacing w:before="60" w:after="60" w:line="300" w:lineRule="auto"/>
        <w:ind w:firstLine="536"/>
        <w:jc w:val="both"/>
        <w:rPr>
          <w:rFonts w:cs="Times New Roman"/>
          <w:sz w:val="26"/>
          <w:szCs w:val="24"/>
          <w:lang w:val="vi-VN"/>
        </w:rPr>
      </w:pPr>
      <w:r w:rsidRPr="00EB4C1C">
        <w:rPr>
          <w:rFonts w:cs="Times New Roman"/>
          <w:sz w:val="26"/>
          <w:szCs w:val="24"/>
          <w:lang w:val="vi-VN"/>
        </w:rPr>
        <w:t xml:space="preserve">- Căn cứ Thông tư </w:t>
      </w:r>
      <w:r w:rsidR="000723BC" w:rsidRPr="00EB4C1C">
        <w:rPr>
          <w:rFonts w:cs="Times New Roman"/>
          <w:sz w:val="26"/>
          <w:szCs w:val="24"/>
        </w:rPr>
        <w:t>20</w:t>
      </w:r>
      <w:r w:rsidRPr="00EB4C1C">
        <w:rPr>
          <w:rFonts w:cs="Times New Roman"/>
          <w:sz w:val="26"/>
          <w:szCs w:val="24"/>
          <w:lang w:val="vi-VN"/>
        </w:rPr>
        <w:t>/20</w:t>
      </w:r>
      <w:r w:rsidR="000723BC" w:rsidRPr="00EB4C1C">
        <w:rPr>
          <w:rFonts w:cs="Times New Roman"/>
          <w:sz w:val="26"/>
          <w:szCs w:val="24"/>
        </w:rPr>
        <w:t>18</w:t>
      </w:r>
      <w:r w:rsidRPr="00EB4C1C">
        <w:rPr>
          <w:rFonts w:cs="Times New Roman"/>
          <w:sz w:val="26"/>
          <w:szCs w:val="24"/>
          <w:lang w:val="vi-VN"/>
        </w:rPr>
        <w:t xml:space="preserve">/TT-BGD về chuẩn đánh giá giáo viên trung học; </w:t>
      </w:r>
    </w:p>
    <w:p w:rsidR="00233EFC" w:rsidRPr="00EB4C1C" w:rsidRDefault="00233EFC" w:rsidP="002E5C6D">
      <w:pPr>
        <w:spacing w:before="60" w:after="60" w:line="300" w:lineRule="auto"/>
        <w:ind w:firstLine="536"/>
        <w:jc w:val="both"/>
        <w:rPr>
          <w:rFonts w:cs="Times New Roman"/>
          <w:sz w:val="26"/>
          <w:szCs w:val="24"/>
          <w:lang w:val="vi-VN"/>
        </w:rPr>
      </w:pPr>
      <w:r w:rsidRPr="00EB4C1C">
        <w:rPr>
          <w:rFonts w:cs="Times New Roman"/>
          <w:sz w:val="26"/>
          <w:szCs w:val="24"/>
          <w:lang w:val="vi-VN"/>
        </w:rPr>
        <w:t>- Căn cứ Điều lệ trường THPT ban hành kèm theo Thông tư số 12/2011/TT ngày 28/03/2011 của Bộ trưởng Bộ Giáo dục &amp; Đào tạo;</w:t>
      </w:r>
    </w:p>
    <w:p w:rsidR="00233EFC" w:rsidRPr="00EB4C1C" w:rsidRDefault="00233EFC" w:rsidP="002E5C6D">
      <w:pPr>
        <w:spacing w:before="60" w:after="60" w:line="300" w:lineRule="auto"/>
        <w:ind w:firstLine="536"/>
        <w:jc w:val="both"/>
        <w:rPr>
          <w:rFonts w:cs="Times New Roman"/>
          <w:sz w:val="26"/>
          <w:szCs w:val="24"/>
          <w:lang w:val="vi-VN"/>
        </w:rPr>
      </w:pPr>
      <w:r w:rsidRPr="00EB4C1C">
        <w:rPr>
          <w:rFonts w:cs="Times New Roman"/>
          <w:sz w:val="26"/>
          <w:szCs w:val="24"/>
          <w:lang w:val="vi-VN"/>
        </w:rPr>
        <w:t>- Căn cứ Thông tư 35/2015/TT- BGDĐT ngày 31 tháng 12 năm 2015 về hướng dẫn công tác thi đua, khen thưởng ngành giáo dục;</w:t>
      </w:r>
    </w:p>
    <w:p w:rsidR="00233EFC" w:rsidRPr="00EB4C1C" w:rsidRDefault="00233EFC" w:rsidP="002E5C6D">
      <w:pPr>
        <w:spacing w:before="60" w:after="60" w:line="300" w:lineRule="auto"/>
        <w:ind w:firstLine="536"/>
        <w:jc w:val="both"/>
        <w:rPr>
          <w:rFonts w:cs="Times New Roman"/>
          <w:sz w:val="26"/>
          <w:szCs w:val="24"/>
        </w:rPr>
      </w:pPr>
      <w:r w:rsidRPr="00EB4C1C">
        <w:rPr>
          <w:rFonts w:cs="Times New Roman"/>
          <w:sz w:val="26"/>
          <w:szCs w:val="24"/>
          <w:lang w:val="vi-VN"/>
        </w:rPr>
        <w:t>- Căn cứ h</w:t>
      </w:r>
      <w:r w:rsidRPr="00EB4C1C">
        <w:rPr>
          <w:rFonts w:cs="Times New Roman"/>
          <w:sz w:val="26"/>
          <w:szCs w:val="24"/>
          <w:lang w:val="vi-VN"/>
        </w:rPr>
        <w:softHyphen/>
        <w:t>ướng dẫn thực hiện nhiệm vụ GDTrH năm học 201</w:t>
      </w:r>
      <w:r w:rsidR="000723BC" w:rsidRPr="00EB4C1C">
        <w:rPr>
          <w:rFonts w:cs="Times New Roman"/>
          <w:sz w:val="26"/>
          <w:szCs w:val="24"/>
        </w:rPr>
        <w:t>9</w:t>
      </w:r>
      <w:r w:rsidRPr="00EB4C1C">
        <w:rPr>
          <w:rFonts w:cs="Times New Roman"/>
          <w:sz w:val="26"/>
          <w:szCs w:val="24"/>
          <w:lang w:val="vi-VN"/>
        </w:rPr>
        <w:t xml:space="preserve"> – 20</w:t>
      </w:r>
      <w:r w:rsidR="000723BC" w:rsidRPr="00EB4C1C">
        <w:rPr>
          <w:rFonts w:cs="Times New Roman"/>
          <w:sz w:val="26"/>
          <w:szCs w:val="24"/>
        </w:rPr>
        <w:t>20</w:t>
      </w:r>
      <w:r w:rsidRPr="00EB4C1C">
        <w:rPr>
          <w:rFonts w:cs="Times New Roman"/>
          <w:sz w:val="26"/>
          <w:szCs w:val="24"/>
          <w:lang w:val="vi-VN"/>
        </w:rPr>
        <w:t xml:space="preserve">; </w:t>
      </w:r>
    </w:p>
    <w:p w:rsidR="00233EFC" w:rsidRPr="00EB4C1C" w:rsidRDefault="00233EFC" w:rsidP="002E5C6D">
      <w:pPr>
        <w:spacing w:before="60" w:after="60" w:line="300" w:lineRule="auto"/>
        <w:ind w:firstLine="536"/>
        <w:jc w:val="both"/>
        <w:rPr>
          <w:rFonts w:cs="Times New Roman"/>
          <w:sz w:val="26"/>
          <w:szCs w:val="24"/>
          <w:lang w:val="vi-VN"/>
        </w:rPr>
      </w:pPr>
      <w:r w:rsidRPr="00EB4C1C">
        <w:rPr>
          <w:rFonts w:cs="Times New Roman"/>
          <w:sz w:val="26"/>
          <w:szCs w:val="24"/>
        </w:rPr>
        <w:t>- Căn cứ vào nghị quyết Hội nghị công nhân viên chức năm học 201</w:t>
      </w:r>
      <w:r w:rsidR="000723BC" w:rsidRPr="00EB4C1C">
        <w:rPr>
          <w:rFonts w:cs="Times New Roman"/>
          <w:sz w:val="26"/>
          <w:szCs w:val="24"/>
        </w:rPr>
        <w:t>9</w:t>
      </w:r>
      <w:r w:rsidRPr="00EB4C1C">
        <w:rPr>
          <w:rFonts w:cs="Times New Roman"/>
          <w:sz w:val="26"/>
          <w:szCs w:val="24"/>
        </w:rPr>
        <w:t xml:space="preserve"> – 20</w:t>
      </w:r>
      <w:r w:rsidR="000723BC" w:rsidRPr="00EB4C1C">
        <w:rPr>
          <w:rFonts w:cs="Times New Roman"/>
          <w:sz w:val="26"/>
          <w:szCs w:val="24"/>
        </w:rPr>
        <w:t>20</w:t>
      </w:r>
      <w:r w:rsidRPr="00EB4C1C">
        <w:rPr>
          <w:rFonts w:cs="Times New Roman"/>
          <w:sz w:val="26"/>
          <w:szCs w:val="24"/>
        </w:rPr>
        <w:t>;</w:t>
      </w:r>
      <w:r w:rsidRPr="00EB4C1C">
        <w:rPr>
          <w:rFonts w:cs="Times New Roman"/>
          <w:sz w:val="26"/>
          <w:szCs w:val="24"/>
          <w:lang w:val="vi-VN"/>
        </w:rPr>
        <w:t xml:space="preserve">    </w:t>
      </w:r>
    </w:p>
    <w:p w:rsidR="00233EFC" w:rsidRPr="00EB4C1C" w:rsidRDefault="00233EFC" w:rsidP="002E5C6D">
      <w:pPr>
        <w:spacing w:before="60" w:after="60" w:line="300" w:lineRule="auto"/>
        <w:ind w:firstLine="536"/>
        <w:jc w:val="both"/>
        <w:rPr>
          <w:rFonts w:cs="Times New Roman"/>
          <w:sz w:val="26"/>
          <w:szCs w:val="24"/>
          <w:lang w:val="vi-VN"/>
        </w:rPr>
      </w:pPr>
      <w:r w:rsidRPr="00EB4C1C">
        <w:rPr>
          <w:rFonts w:cs="Times New Roman"/>
          <w:sz w:val="26"/>
          <w:szCs w:val="24"/>
          <w:lang w:val="vi-VN"/>
        </w:rPr>
        <w:t xml:space="preserve">Trường </w:t>
      </w:r>
      <w:r w:rsidR="000723BC" w:rsidRPr="00EB4C1C">
        <w:rPr>
          <w:rFonts w:cs="Times New Roman"/>
          <w:sz w:val="26"/>
          <w:szCs w:val="24"/>
        </w:rPr>
        <w:t xml:space="preserve">THCS &amp; </w:t>
      </w:r>
      <w:r w:rsidRPr="00EB4C1C">
        <w:rPr>
          <w:rFonts w:cs="Times New Roman"/>
          <w:sz w:val="26"/>
          <w:szCs w:val="24"/>
          <w:lang w:val="vi-VN"/>
        </w:rPr>
        <w:t xml:space="preserve">THPT </w:t>
      </w:r>
      <w:r w:rsidR="000723BC" w:rsidRPr="00EB4C1C">
        <w:rPr>
          <w:rFonts w:cs="Times New Roman"/>
          <w:sz w:val="26"/>
          <w:szCs w:val="24"/>
        </w:rPr>
        <w:t>Nghi Sơn</w:t>
      </w:r>
      <w:r w:rsidRPr="00EB4C1C">
        <w:rPr>
          <w:rFonts w:cs="Times New Roman"/>
          <w:sz w:val="26"/>
          <w:szCs w:val="24"/>
          <w:lang w:val="vi-VN"/>
        </w:rPr>
        <w:t xml:space="preserve"> xây dựng tiêu chuẩn xếp loại thi đua năm học 201</w:t>
      </w:r>
      <w:r w:rsidR="000723BC" w:rsidRPr="00EB4C1C">
        <w:rPr>
          <w:rFonts w:cs="Times New Roman"/>
          <w:sz w:val="26"/>
          <w:szCs w:val="24"/>
        </w:rPr>
        <w:t>9</w:t>
      </w:r>
      <w:r w:rsidRPr="00EB4C1C">
        <w:rPr>
          <w:rFonts w:cs="Times New Roman"/>
          <w:sz w:val="26"/>
          <w:szCs w:val="24"/>
          <w:lang w:val="vi-VN"/>
        </w:rPr>
        <w:t xml:space="preserve"> - 20</w:t>
      </w:r>
      <w:r w:rsidR="000723BC" w:rsidRPr="00EB4C1C">
        <w:rPr>
          <w:rFonts w:cs="Times New Roman"/>
          <w:sz w:val="26"/>
          <w:szCs w:val="24"/>
        </w:rPr>
        <w:t>20</w:t>
      </w:r>
      <w:r w:rsidRPr="00EB4C1C">
        <w:rPr>
          <w:rFonts w:cs="Times New Roman"/>
          <w:sz w:val="26"/>
          <w:szCs w:val="24"/>
          <w:lang w:val="vi-VN"/>
        </w:rPr>
        <w:t xml:space="preserve"> như sau: </w:t>
      </w:r>
    </w:p>
    <w:p w:rsidR="00233EFC" w:rsidRPr="00EB4C1C" w:rsidRDefault="00233EFC" w:rsidP="002E5C6D">
      <w:pPr>
        <w:spacing w:before="60" w:after="60" w:line="300" w:lineRule="auto"/>
        <w:ind w:firstLine="536"/>
        <w:jc w:val="both"/>
        <w:rPr>
          <w:rFonts w:cs="Times New Roman"/>
          <w:b/>
          <w:sz w:val="26"/>
          <w:szCs w:val="24"/>
          <w:lang w:val="vi-VN"/>
        </w:rPr>
      </w:pPr>
      <w:r w:rsidRPr="00EB4C1C">
        <w:rPr>
          <w:rFonts w:cs="Times New Roman"/>
          <w:b/>
          <w:sz w:val="26"/>
          <w:szCs w:val="24"/>
          <w:lang w:val="vi-VN"/>
        </w:rPr>
        <w:t>B. QUY ĐỊNH VỀ XẾP LOẠI THI ĐUA</w:t>
      </w:r>
    </w:p>
    <w:p w:rsidR="00233EFC" w:rsidRPr="00EB4C1C" w:rsidRDefault="006759E9" w:rsidP="002E5C6D">
      <w:pPr>
        <w:spacing w:before="60" w:after="60" w:line="300" w:lineRule="auto"/>
        <w:ind w:firstLine="536"/>
        <w:jc w:val="both"/>
        <w:rPr>
          <w:rFonts w:cs="Times New Roman"/>
          <w:b/>
          <w:sz w:val="26"/>
          <w:szCs w:val="24"/>
        </w:rPr>
      </w:pPr>
      <w:r w:rsidRPr="00EB4C1C">
        <w:rPr>
          <w:rFonts w:cs="Times New Roman"/>
          <w:b/>
          <w:sz w:val="26"/>
          <w:szCs w:val="24"/>
          <w:lang w:val="vi-VN"/>
        </w:rPr>
        <w:t xml:space="preserve">I. </w:t>
      </w:r>
      <w:r w:rsidRPr="00EB4C1C">
        <w:rPr>
          <w:rFonts w:cs="Times New Roman"/>
          <w:b/>
          <w:sz w:val="26"/>
          <w:szCs w:val="24"/>
        </w:rPr>
        <w:t>CÁC TIÊU CHUẨN, TIÊU CHÍ XẾP LOẠI THI ĐUA</w:t>
      </w:r>
    </w:p>
    <w:p w:rsidR="006635FA" w:rsidRPr="00EB4C1C" w:rsidRDefault="00233EFC" w:rsidP="002E5C6D">
      <w:pPr>
        <w:spacing w:before="60" w:after="60" w:line="300" w:lineRule="auto"/>
        <w:ind w:firstLine="536"/>
        <w:jc w:val="both"/>
        <w:rPr>
          <w:rFonts w:cs="Times New Roman"/>
          <w:b/>
          <w:sz w:val="26"/>
          <w:szCs w:val="24"/>
        </w:rPr>
      </w:pPr>
      <w:r w:rsidRPr="00EB4C1C">
        <w:rPr>
          <w:rFonts w:cs="Times New Roman"/>
          <w:b/>
          <w:sz w:val="26"/>
          <w:szCs w:val="24"/>
          <w:lang w:val="vi-VN"/>
        </w:rPr>
        <w:t>1. Đối với cán bộ quản lý</w:t>
      </w:r>
    </w:p>
    <w:p w:rsidR="006635FA" w:rsidRPr="00EB4C1C" w:rsidRDefault="006635FA" w:rsidP="002E5C6D">
      <w:pPr>
        <w:spacing w:before="60" w:after="60" w:line="300" w:lineRule="auto"/>
        <w:ind w:firstLine="536"/>
        <w:jc w:val="both"/>
        <w:rPr>
          <w:rFonts w:cs="Times New Roman"/>
          <w:sz w:val="26"/>
          <w:szCs w:val="24"/>
        </w:rPr>
      </w:pPr>
      <w:r w:rsidRPr="00EB4C1C">
        <w:rPr>
          <w:rFonts w:cs="Times New Roman"/>
          <w:sz w:val="26"/>
          <w:szCs w:val="24"/>
        </w:rPr>
        <w:t xml:space="preserve">Việc xếp loại căn cứ vào chuẩn cán bộ quản lí; </w:t>
      </w:r>
      <w:r w:rsidR="00740306" w:rsidRPr="00EB4C1C">
        <w:rPr>
          <w:rFonts w:cs="Times New Roman"/>
          <w:sz w:val="26"/>
          <w:szCs w:val="24"/>
        </w:rPr>
        <w:t>kết</w:t>
      </w:r>
      <w:r w:rsidRPr="00EB4C1C">
        <w:rPr>
          <w:rFonts w:cs="Times New Roman"/>
          <w:sz w:val="26"/>
          <w:szCs w:val="24"/>
        </w:rPr>
        <w:t xml:space="preserve"> quả </w:t>
      </w:r>
      <w:r w:rsidR="00740306" w:rsidRPr="00EB4C1C">
        <w:rPr>
          <w:rFonts w:cs="Times New Roman"/>
          <w:sz w:val="26"/>
          <w:szCs w:val="24"/>
        </w:rPr>
        <w:t xml:space="preserve">công việc, lĩnh vực </w:t>
      </w:r>
      <w:r w:rsidRPr="00EB4C1C">
        <w:rPr>
          <w:rFonts w:cs="Times New Roman"/>
          <w:sz w:val="26"/>
          <w:szCs w:val="24"/>
        </w:rPr>
        <w:t>phụ trách và gắn bó với thành tích nhà trường. Hiệu trưởng do Sở giáo dục xếp loại theo năm học. Phó hiệu trưởng do hiệu trưởng và hội đồng thi đua đánh giá</w:t>
      </w:r>
      <w:r w:rsidR="00740306" w:rsidRPr="00EB4C1C">
        <w:rPr>
          <w:rFonts w:cs="Times New Roman"/>
          <w:sz w:val="26"/>
          <w:szCs w:val="24"/>
        </w:rPr>
        <w:t xml:space="preserve"> tập trung vào học kì và cả năm</w:t>
      </w:r>
      <w:r w:rsidRPr="00EB4C1C">
        <w:rPr>
          <w:rFonts w:cs="Times New Roman"/>
          <w:sz w:val="26"/>
          <w:szCs w:val="24"/>
        </w:rPr>
        <w:t xml:space="preserve">.  </w:t>
      </w:r>
    </w:p>
    <w:p w:rsidR="006635FA" w:rsidRPr="00EB4C1C" w:rsidRDefault="006635FA" w:rsidP="006635FA">
      <w:pPr>
        <w:spacing w:before="60" w:after="60" w:line="300" w:lineRule="auto"/>
        <w:ind w:firstLine="536"/>
        <w:jc w:val="both"/>
        <w:rPr>
          <w:rFonts w:cs="Times New Roman"/>
          <w:sz w:val="26"/>
          <w:szCs w:val="24"/>
        </w:rPr>
      </w:pPr>
      <w:r w:rsidRPr="00EB4C1C">
        <w:rPr>
          <w:rFonts w:cs="Times New Roman"/>
          <w:sz w:val="26"/>
          <w:szCs w:val="24"/>
        </w:rPr>
        <w:t xml:space="preserve">Hàng tháng hội đồng thi đua </w:t>
      </w:r>
      <w:r w:rsidR="00740306" w:rsidRPr="00EB4C1C">
        <w:rPr>
          <w:rFonts w:cs="Times New Roman"/>
          <w:sz w:val="26"/>
          <w:szCs w:val="24"/>
        </w:rPr>
        <w:t xml:space="preserve">có </w:t>
      </w:r>
      <w:r w:rsidRPr="00EB4C1C">
        <w:rPr>
          <w:rFonts w:cs="Times New Roman"/>
          <w:sz w:val="26"/>
          <w:szCs w:val="24"/>
        </w:rPr>
        <w:t>đánh giá nhận xét</w:t>
      </w:r>
      <w:r w:rsidR="00C12041" w:rsidRPr="00EB4C1C">
        <w:rPr>
          <w:rFonts w:cs="Times New Roman"/>
          <w:sz w:val="26"/>
          <w:szCs w:val="24"/>
        </w:rPr>
        <w:t>, xếp loại,</w:t>
      </w:r>
      <w:r w:rsidRPr="00EB4C1C">
        <w:rPr>
          <w:rFonts w:cs="Times New Roman"/>
          <w:sz w:val="26"/>
          <w:szCs w:val="24"/>
        </w:rPr>
        <w:t xml:space="preserve"> góp ý để </w:t>
      </w:r>
      <w:r w:rsidR="00740306" w:rsidRPr="00EB4C1C">
        <w:rPr>
          <w:rFonts w:cs="Times New Roman"/>
          <w:sz w:val="26"/>
          <w:szCs w:val="24"/>
        </w:rPr>
        <w:t>cán bộ quản lí điều chỉnh trong quản lí, tổ chức điều hành để hiệu quả công việc được cao hơn.</w:t>
      </w:r>
      <w:r w:rsidRPr="00EB4C1C">
        <w:rPr>
          <w:rFonts w:cs="Times New Roman"/>
          <w:sz w:val="26"/>
          <w:szCs w:val="24"/>
        </w:rPr>
        <w:t xml:space="preserve"> </w:t>
      </w:r>
    </w:p>
    <w:p w:rsidR="00233EFC" w:rsidRPr="00EB4C1C" w:rsidRDefault="006635FA" w:rsidP="002E5C6D">
      <w:pPr>
        <w:spacing w:before="60" w:after="60" w:line="300" w:lineRule="auto"/>
        <w:ind w:firstLine="536"/>
        <w:jc w:val="both"/>
        <w:rPr>
          <w:rFonts w:cs="Times New Roman"/>
          <w:b/>
          <w:sz w:val="26"/>
          <w:szCs w:val="24"/>
        </w:rPr>
      </w:pPr>
      <w:r w:rsidRPr="00EB4C1C">
        <w:rPr>
          <w:rFonts w:cs="Times New Roman"/>
          <w:b/>
          <w:sz w:val="26"/>
          <w:szCs w:val="24"/>
        </w:rPr>
        <w:t>2.</w:t>
      </w:r>
      <w:r w:rsidR="00233EFC" w:rsidRPr="00EB4C1C">
        <w:rPr>
          <w:rFonts w:cs="Times New Roman"/>
          <w:b/>
          <w:sz w:val="26"/>
          <w:szCs w:val="24"/>
          <w:lang w:val="vi-VN"/>
        </w:rPr>
        <w:t xml:space="preserve"> </w:t>
      </w:r>
      <w:r w:rsidRPr="00EB4C1C">
        <w:rPr>
          <w:rFonts w:cs="Times New Roman"/>
          <w:b/>
          <w:sz w:val="26"/>
          <w:szCs w:val="24"/>
        </w:rPr>
        <w:t xml:space="preserve">Xếp loại </w:t>
      </w:r>
      <w:r w:rsidR="00233EFC" w:rsidRPr="00EB4C1C">
        <w:rPr>
          <w:rFonts w:cs="Times New Roman"/>
          <w:b/>
          <w:sz w:val="26"/>
          <w:szCs w:val="24"/>
          <w:lang w:val="vi-VN"/>
        </w:rPr>
        <w:t>giáo viên (tổng quỹ điểm: 100</w:t>
      </w:r>
      <w:r w:rsidR="00286291" w:rsidRPr="00EB4C1C">
        <w:rPr>
          <w:rFonts w:cs="Times New Roman"/>
          <w:b/>
          <w:sz w:val="26"/>
          <w:szCs w:val="24"/>
        </w:rPr>
        <w:t xml:space="preserve"> điểm</w:t>
      </w:r>
      <w:r w:rsidR="00233EFC" w:rsidRPr="00EB4C1C">
        <w:rPr>
          <w:rFonts w:cs="Times New Roman"/>
          <w:b/>
          <w:sz w:val="26"/>
          <w:szCs w:val="24"/>
          <w:lang w:val="vi-VN"/>
        </w:rPr>
        <w:t>)</w:t>
      </w:r>
    </w:p>
    <w:p w:rsidR="00516070" w:rsidRPr="00EB4C1C" w:rsidRDefault="00516070" w:rsidP="002E5C6D">
      <w:pPr>
        <w:spacing w:before="60" w:after="60" w:line="300" w:lineRule="auto"/>
        <w:rPr>
          <w:rFonts w:cs="Times New Roman"/>
          <w:b/>
          <w:sz w:val="26"/>
          <w:szCs w:val="24"/>
        </w:rPr>
      </w:pPr>
      <w:r w:rsidRPr="00EB4C1C">
        <w:rPr>
          <w:rFonts w:cs="Times New Roman"/>
          <w:b/>
          <w:sz w:val="26"/>
          <w:szCs w:val="24"/>
        </w:rPr>
        <w:t xml:space="preserve">Tiêu chuẩn 1: Phẩm chất chính trị, đạo đức, lối sống  </w:t>
      </w:r>
      <w:r w:rsidR="00051A6C" w:rsidRPr="00EB4C1C">
        <w:rPr>
          <w:rFonts w:cs="Times New Roman"/>
          <w:b/>
          <w:sz w:val="26"/>
          <w:szCs w:val="24"/>
        </w:rPr>
        <w:t xml:space="preserve">- Điểm </w:t>
      </w:r>
      <w:r w:rsidRPr="00EB4C1C">
        <w:rPr>
          <w:rFonts w:cs="Times New Roman"/>
          <w:b/>
          <w:sz w:val="26"/>
          <w:szCs w:val="24"/>
        </w:rPr>
        <w:t>tố</w:t>
      </w:r>
      <w:r w:rsidR="002132A5" w:rsidRPr="00EB4C1C">
        <w:rPr>
          <w:rFonts w:cs="Times New Roman"/>
          <w:b/>
          <w:sz w:val="26"/>
          <w:szCs w:val="24"/>
        </w:rPr>
        <w:t>i đa 20</w:t>
      </w:r>
      <w:r w:rsidRPr="00EB4C1C">
        <w:rPr>
          <w:rFonts w:cs="Times New Roman"/>
          <w:b/>
          <w:sz w:val="26"/>
          <w:szCs w:val="24"/>
        </w:rPr>
        <w:t xml:space="preserve"> điểm</w:t>
      </w:r>
    </w:p>
    <w:tbl>
      <w:tblPr>
        <w:tblStyle w:val="TableGrid"/>
        <w:tblW w:w="9322" w:type="dxa"/>
        <w:tblLayout w:type="fixed"/>
        <w:tblLook w:val="04A0" w:firstRow="1" w:lastRow="0" w:firstColumn="1" w:lastColumn="0" w:noHBand="0" w:noVBand="1"/>
      </w:tblPr>
      <w:tblGrid>
        <w:gridCol w:w="959"/>
        <w:gridCol w:w="6379"/>
        <w:gridCol w:w="1984"/>
      </w:tblGrid>
      <w:tr w:rsidR="00516070" w:rsidRPr="00EB4C1C" w:rsidTr="00EB41C2">
        <w:tc>
          <w:tcPr>
            <w:tcW w:w="959" w:type="dxa"/>
            <w:vAlign w:val="center"/>
          </w:tcPr>
          <w:p w:rsidR="00516070" w:rsidRPr="00EB4C1C" w:rsidRDefault="00516070"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Tiêu chí</w:t>
            </w:r>
          </w:p>
        </w:tc>
        <w:tc>
          <w:tcPr>
            <w:tcW w:w="6379" w:type="dxa"/>
            <w:vAlign w:val="center"/>
          </w:tcPr>
          <w:p w:rsidR="00516070" w:rsidRPr="00EB4C1C" w:rsidRDefault="00516070" w:rsidP="002E5C6D">
            <w:pPr>
              <w:spacing w:before="60" w:after="60" w:line="300" w:lineRule="auto"/>
              <w:jc w:val="center"/>
              <w:rPr>
                <w:rFonts w:cs="Times New Roman"/>
                <w:b/>
                <w:sz w:val="26"/>
                <w:szCs w:val="24"/>
              </w:rPr>
            </w:pPr>
            <w:r w:rsidRPr="00EB4C1C">
              <w:rPr>
                <w:rFonts w:cs="Times New Roman"/>
                <w:b/>
                <w:sz w:val="26"/>
                <w:szCs w:val="24"/>
              </w:rPr>
              <w:t>Nội dung</w:t>
            </w:r>
          </w:p>
        </w:tc>
        <w:tc>
          <w:tcPr>
            <w:tcW w:w="1984" w:type="dxa"/>
            <w:vAlign w:val="center"/>
          </w:tcPr>
          <w:p w:rsidR="00516070" w:rsidRPr="00EB4C1C" w:rsidRDefault="00516070" w:rsidP="002E5C6D">
            <w:pPr>
              <w:spacing w:before="60" w:after="60" w:line="300" w:lineRule="auto"/>
              <w:ind w:left="128" w:right="90"/>
              <w:jc w:val="center"/>
              <w:rPr>
                <w:rFonts w:cs="Times New Roman"/>
                <w:i/>
                <w:sz w:val="26"/>
                <w:szCs w:val="24"/>
              </w:rPr>
            </w:pPr>
            <w:r w:rsidRPr="00EB4C1C">
              <w:rPr>
                <w:rFonts w:cs="Times New Roman"/>
                <w:b/>
                <w:sz w:val="26"/>
                <w:szCs w:val="24"/>
              </w:rPr>
              <w:t>Điểm trừ/ 1 lần vi phạm</w:t>
            </w:r>
          </w:p>
        </w:tc>
      </w:tr>
      <w:tr w:rsidR="00516070" w:rsidRPr="00EB4C1C" w:rsidTr="00EB41C2">
        <w:tc>
          <w:tcPr>
            <w:tcW w:w="959" w:type="dxa"/>
            <w:vAlign w:val="center"/>
          </w:tcPr>
          <w:p w:rsidR="00516070" w:rsidRPr="00EB4C1C" w:rsidRDefault="00516070" w:rsidP="002E5C6D">
            <w:pPr>
              <w:spacing w:before="60" w:after="60" w:line="300" w:lineRule="auto"/>
              <w:jc w:val="center"/>
              <w:rPr>
                <w:b/>
                <w:sz w:val="26"/>
                <w:szCs w:val="24"/>
              </w:rPr>
            </w:pPr>
            <w:r w:rsidRPr="00EB4C1C">
              <w:rPr>
                <w:b/>
                <w:sz w:val="26"/>
                <w:szCs w:val="24"/>
              </w:rPr>
              <w:t>1</w:t>
            </w:r>
          </w:p>
        </w:tc>
        <w:tc>
          <w:tcPr>
            <w:tcW w:w="6379" w:type="dxa"/>
            <w:vAlign w:val="center"/>
          </w:tcPr>
          <w:p w:rsidR="00516070" w:rsidRPr="00EB4C1C" w:rsidRDefault="00516070" w:rsidP="002E5C6D">
            <w:pPr>
              <w:spacing w:before="60" w:after="60" w:line="300" w:lineRule="auto"/>
              <w:jc w:val="both"/>
              <w:rPr>
                <w:rFonts w:cs="Times New Roman"/>
                <w:sz w:val="26"/>
                <w:szCs w:val="24"/>
              </w:rPr>
            </w:pPr>
            <w:r w:rsidRPr="00EB4C1C">
              <w:rPr>
                <w:rFonts w:cs="Times New Roman"/>
                <w:sz w:val="26"/>
                <w:szCs w:val="24"/>
              </w:rPr>
              <w:t xml:space="preserve">Thực hiện đường lối chủ trương của Đảng, pháp luật của nhà nước; tham gia các hoạt động chính trị - xã hội; thực hiện nghĩa vụ công dân. Giữ gìn phẩm chất, danh dự, uy </w:t>
            </w:r>
            <w:r w:rsidRPr="00EB4C1C">
              <w:rPr>
                <w:rFonts w:cs="Times New Roman"/>
                <w:sz w:val="26"/>
                <w:szCs w:val="24"/>
              </w:rPr>
              <w:lastRenderedPageBreak/>
              <w:t>tín, nhà giáo.</w:t>
            </w:r>
          </w:p>
        </w:tc>
        <w:tc>
          <w:tcPr>
            <w:tcW w:w="1984" w:type="dxa"/>
            <w:vMerge w:val="restart"/>
            <w:vAlign w:val="center"/>
          </w:tcPr>
          <w:p w:rsidR="00516070" w:rsidRPr="00EB4C1C" w:rsidRDefault="00516070" w:rsidP="002E5C6D">
            <w:pPr>
              <w:spacing w:before="60" w:after="60" w:line="300" w:lineRule="auto"/>
              <w:ind w:left="128" w:right="90"/>
              <w:rPr>
                <w:rFonts w:cs="Times New Roman"/>
                <w:sz w:val="26"/>
                <w:szCs w:val="24"/>
              </w:rPr>
            </w:pPr>
            <w:r w:rsidRPr="00EB4C1C">
              <w:rPr>
                <w:rFonts w:cs="Times New Roman"/>
                <w:sz w:val="26"/>
                <w:szCs w:val="24"/>
              </w:rPr>
              <w:lastRenderedPageBreak/>
              <w:t xml:space="preserve">- </w:t>
            </w:r>
            <w:r w:rsidR="00051B26" w:rsidRPr="00EB4C1C">
              <w:rPr>
                <w:rFonts w:cs="Times New Roman"/>
                <w:sz w:val="26"/>
                <w:szCs w:val="24"/>
              </w:rPr>
              <w:t>Trừ 5</w:t>
            </w:r>
            <w:r w:rsidR="006759E9" w:rsidRPr="00EB4C1C">
              <w:rPr>
                <w:rFonts w:cs="Times New Roman"/>
                <w:sz w:val="26"/>
                <w:szCs w:val="24"/>
              </w:rPr>
              <w:t xml:space="preserve"> điểm </w:t>
            </w:r>
            <w:r w:rsidR="00051B26" w:rsidRPr="00EB4C1C">
              <w:rPr>
                <w:rFonts w:cs="Times New Roman"/>
                <w:sz w:val="26"/>
                <w:szCs w:val="24"/>
              </w:rPr>
              <w:t xml:space="preserve">/1lần vi phạm: </w:t>
            </w:r>
            <w:r w:rsidRPr="00EB4C1C">
              <w:rPr>
                <w:rFonts w:cs="Times New Roman"/>
                <w:sz w:val="26"/>
                <w:szCs w:val="24"/>
              </w:rPr>
              <w:lastRenderedPageBreak/>
              <w:t>tiêu chí  1, 4</w:t>
            </w:r>
            <w:r w:rsidR="00051B26" w:rsidRPr="00EB4C1C">
              <w:rPr>
                <w:rFonts w:cs="Times New Roman"/>
                <w:sz w:val="26"/>
                <w:szCs w:val="24"/>
              </w:rPr>
              <w:t>.</w:t>
            </w:r>
          </w:p>
          <w:p w:rsidR="00516070" w:rsidRPr="00EB4C1C" w:rsidRDefault="00516070" w:rsidP="002E5C6D">
            <w:pPr>
              <w:spacing w:before="60" w:after="60" w:line="300" w:lineRule="auto"/>
              <w:ind w:left="128" w:right="90"/>
              <w:rPr>
                <w:rFonts w:cs="Times New Roman"/>
                <w:sz w:val="26"/>
                <w:szCs w:val="24"/>
              </w:rPr>
            </w:pPr>
            <w:r w:rsidRPr="00EB4C1C">
              <w:rPr>
                <w:rFonts w:cs="Times New Roman"/>
                <w:sz w:val="26"/>
                <w:szCs w:val="24"/>
              </w:rPr>
              <w:t xml:space="preserve">- </w:t>
            </w:r>
            <w:r w:rsidR="00051B26" w:rsidRPr="00EB4C1C">
              <w:rPr>
                <w:rFonts w:cs="Times New Roman"/>
                <w:sz w:val="26"/>
                <w:szCs w:val="24"/>
              </w:rPr>
              <w:t>Trừ 2 điểm/1 lần v</w:t>
            </w:r>
            <w:r w:rsidRPr="00EB4C1C">
              <w:rPr>
                <w:rFonts w:cs="Times New Roman"/>
                <w:sz w:val="26"/>
                <w:szCs w:val="24"/>
              </w:rPr>
              <w:t>i phạm</w:t>
            </w:r>
            <w:r w:rsidR="00051B26" w:rsidRPr="00EB4C1C">
              <w:rPr>
                <w:rFonts w:cs="Times New Roman"/>
                <w:sz w:val="26"/>
                <w:szCs w:val="24"/>
              </w:rPr>
              <w:t>:</w:t>
            </w:r>
            <w:r w:rsidRPr="00EB4C1C">
              <w:rPr>
                <w:rFonts w:cs="Times New Roman"/>
                <w:sz w:val="26"/>
                <w:szCs w:val="24"/>
              </w:rPr>
              <w:t xml:space="preserve"> tiêu chí 2, 3, 5</w:t>
            </w:r>
            <w:r w:rsidR="00051B26" w:rsidRPr="00EB4C1C">
              <w:rPr>
                <w:rFonts w:cs="Times New Roman"/>
                <w:sz w:val="26"/>
                <w:szCs w:val="24"/>
              </w:rPr>
              <w:t>.</w:t>
            </w:r>
          </w:p>
          <w:p w:rsidR="00516070" w:rsidRPr="00EB4C1C" w:rsidRDefault="00516070" w:rsidP="002E5C6D">
            <w:pPr>
              <w:spacing w:before="60" w:after="60" w:line="300" w:lineRule="auto"/>
              <w:ind w:left="128" w:right="90"/>
              <w:rPr>
                <w:rFonts w:cs="Times New Roman"/>
                <w:sz w:val="26"/>
                <w:szCs w:val="24"/>
              </w:rPr>
            </w:pPr>
          </w:p>
        </w:tc>
      </w:tr>
      <w:tr w:rsidR="00516070" w:rsidRPr="00EB4C1C" w:rsidTr="00EB41C2">
        <w:tc>
          <w:tcPr>
            <w:tcW w:w="959" w:type="dxa"/>
            <w:vAlign w:val="center"/>
          </w:tcPr>
          <w:p w:rsidR="00516070" w:rsidRPr="00EB4C1C" w:rsidRDefault="00516070" w:rsidP="002E5C6D">
            <w:pPr>
              <w:spacing w:before="60" w:after="60" w:line="300" w:lineRule="auto"/>
              <w:jc w:val="center"/>
              <w:rPr>
                <w:b/>
                <w:sz w:val="26"/>
                <w:szCs w:val="24"/>
              </w:rPr>
            </w:pPr>
            <w:r w:rsidRPr="00EB4C1C">
              <w:rPr>
                <w:b/>
                <w:sz w:val="26"/>
                <w:szCs w:val="24"/>
              </w:rPr>
              <w:lastRenderedPageBreak/>
              <w:t>2</w:t>
            </w:r>
          </w:p>
        </w:tc>
        <w:tc>
          <w:tcPr>
            <w:tcW w:w="6379" w:type="dxa"/>
            <w:vAlign w:val="center"/>
          </w:tcPr>
          <w:p w:rsidR="00516070" w:rsidRPr="00EB4C1C" w:rsidRDefault="00516070" w:rsidP="002E5C6D">
            <w:pPr>
              <w:spacing w:before="60" w:after="60" w:line="300" w:lineRule="auto"/>
              <w:jc w:val="both"/>
              <w:rPr>
                <w:rFonts w:cs="Times New Roman"/>
                <w:sz w:val="26"/>
                <w:szCs w:val="24"/>
              </w:rPr>
            </w:pPr>
            <w:r w:rsidRPr="00EB4C1C">
              <w:rPr>
                <w:rFonts w:cs="Times New Roman"/>
                <w:sz w:val="26"/>
                <w:szCs w:val="24"/>
              </w:rPr>
              <w:t>Chấp hành quy định của ngành, nội quy, quy chế làm việc của nhà trường, không đi muộn, về sớm, không hút thuốc, uống rượu và sử dụng các loại chất kích thích khi tham gia các hoạt động tại nhà trường.</w:t>
            </w:r>
          </w:p>
        </w:tc>
        <w:tc>
          <w:tcPr>
            <w:tcW w:w="1984" w:type="dxa"/>
            <w:vMerge/>
            <w:vAlign w:val="center"/>
          </w:tcPr>
          <w:p w:rsidR="00516070" w:rsidRPr="00EB4C1C" w:rsidRDefault="00516070" w:rsidP="002E5C6D">
            <w:pPr>
              <w:spacing w:before="60" w:after="60" w:line="300" w:lineRule="auto"/>
              <w:ind w:left="128" w:right="90"/>
              <w:rPr>
                <w:rFonts w:cs="Times New Roman"/>
                <w:sz w:val="26"/>
                <w:szCs w:val="24"/>
              </w:rPr>
            </w:pPr>
          </w:p>
        </w:tc>
      </w:tr>
      <w:tr w:rsidR="00516070" w:rsidRPr="00EB4C1C" w:rsidTr="00EB41C2">
        <w:tc>
          <w:tcPr>
            <w:tcW w:w="959" w:type="dxa"/>
            <w:vAlign w:val="center"/>
          </w:tcPr>
          <w:p w:rsidR="00516070" w:rsidRPr="00EB4C1C" w:rsidRDefault="00516070" w:rsidP="002E5C6D">
            <w:pPr>
              <w:spacing w:before="60" w:after="60" w:line="300" w:lineRule="auto"/>
              <w:jc w:val="center"/>
              <w:rPr>
                <w:b/>
                <w:sz w:val="26"/>
                <w:szCs w:val="24"/>
              </w:rPr>
            </w:pPr>
            <w:r w:rsidRPr="00EB4C1C">
              <w:rPr>
                <w:b/>
                <w:sz w:val="26"/>
                <w:szCs w:val="24"/>
              </w:rPr>
              <w:t>3</w:t>
            </w:r>
          </w:p>
        </w:tc>
        <w:tc>
          <w:tcPr>
            <w:tcW w:w="6379" w:type="dxa"/>
            <w:vAlign w:val="center"/>
          </w:tcPr>
          <w:p w:rsidR="00516070" w:rsidRPr="00EB4C1C" w:rsidRDefault="00516070" w:rsidP="002E5C6D">
            <w:pPr>
              <w:spacing w:before="60" w:after="60" w:line="300" w:lineRule="auto"/>
              <w:jc w:val="both"/>
              <w:rPr>
                <w:rFonts w:cs="Times New Roman"/>
                <w:sz w:val="26"/>
                <w:szCs w:val="24"/>
              </w:rPr>
            </w:pPr>
            <w:r w:rsidRPr="00EB4C1C">
              <w:rPr>
                <w:rFonts w:cs="Times New Roman"/>
                <w:sz w:val="26"/>
                <w:szCs w:val="24"/>
              </w:rPr>
              <w:t>Thương yêu, tôn trọng học sinh, đối xử công bằng với học sinh. Ứng xử phù hợp với học sinh.</w:t>
            </w:r>
          </w:p>
        </w:tc>
        <w:tc>
          <w:tcPr>
            <w:tcW w:w="1984" w:type="dxa"/>
            <w:vMerge/>
            <w:vAlign w:val="center"/>
          </w:tcPr>
          <w:p w:rsidR="00516070" w:rsidRPr="00EB4C1C" w:rsidRDefault="00516070" w:rsidP="002E5C6D">
            <w:pPr>
              <w:spacing w:before="60" w:after="60" w:line="300" w:lineRule="auto"/>
              <w:ind w:left="128" w:right="90"/>
              <w:rPr>
                <w:rFonts w:cs="Times New Roman"/>
                <w:sz w:val="26"/>
                <w:szCs w:val="24"/>
              </w:rPr>
            </w:pPr>
          </w:p>
        </w:tc>
      </w:tr>
      <w:tr w:rsidR="00516070" w:rsidRPr="00EB4C1C" w:rsidTr="00EB41C2">
        <w:tc>
          <w:tcPr>
            <w:tcW w:w="959" w:type="dxa"/>
            <w:vAlign w:val="center"/>
          </w:tcPr>
          <w:p w:rsidR="00516070" w:rsidRPr="00EB4C1C" w:rsidRDefault="00516070" w:rsidP="002E5C6D">
            <w:pPr>
              <w:spacing w:before="60" w:after="60" w:line="300" w:lineRule="auto"/>
              <w:jc w:val="center"/>
              <w:rPr>
                <w:b/>
                <w:sz w:val="26"/>
                <w:szCs w:val="24"/>
              </w:rPr>
            </w:pPr>
            <w:r w:rsidRPr="00EB4C1C">
              <w:rPr>
                <w:b/>
                <w:sz w:val="26"/>
                <w:szCs w:val="24"/>
              </w:rPr>
              <w:t>4</w:t>
            </w:r>
          </w:p>
        </w:tc>
        <w:tc>
          <w:tcPr>
            <w:tcW w:w="6379" w:type="dxa"/>
            <w:vAlign w:val="center"/>
          </w:tcPr>
          <w:p w:rsidR="00516070" w:rsidRPr="00EB4C1C" w:rsidRDefault="00516070" w:rsidP="002E5C6D">
            <w:pPr>
              <w:spacing w:before="60" w:after="60" w:line="300" w:lineRule="auto"/>
              <w:rPr>
                <w:rFonts w:cs="Times New Roman"/>
                <w:sz w:val="26"/>
                <w:szCs w:val="24"/>
              </w:rPr>
            </w:pPr>
            <w:r w:rsidRPr="00EB4C1C">
              <w:rPr>
                <w:rFonts w:cs="Times New Roman"/>
                <w:sz w:val="26"/>
                <w:szCs w:val="24"/>
              </w:rPr>
              <w:t xml:space="preserve">Đoàn kết, hợp tác, tôn trọng đồng nghiệp. </w:t>
            </w:r>
          </w:p>
        </w:tc>
        <w:tc>
          <w:tcPr>
            <w:tcW w:w="1984" w:type="dxa"/>
            <w:vMerge/>
            <w:vAlign w:val="center"/>
          </w:tcPr>
          <w:p w:rsidR="00516070" w:rsidRPr="00EB4C1C" w:rsidRDefault="00516070" w:rsidP="002E5C6D">
            <w:pPr>
              <w:spacing w:before="60" w:after="60" w:line="300" w:lineRule="auto"/>
              <w:ind w:left="128" w:right="90"/>
              <w:rPr>
                <w:rFonts w:cs="Times New Roman"/>
                <w:sz w:val="26"/>
                <w:szCs w:val="24"/>
              </w:rPr>
            </w:pPr>
          </w:p>
        </w:tc>
      </w:tr>
      <w:tr w:rsidR="00516070" w:rsidRPr="00EB4C1C" w:rsidTr="00EB41C2">
        <w:tc>
          <w:tcPr>
            <w:tcW w:w="959" w:type="dxa"/>
            <w:vAlign w:val="center"/>
          </w:tcPr>
          <w:p w:rsidR="00516070" w:rsidRPr="00EB4C1C" w:rsidRDefault="00516070" w:rsidP="002E5C6D">
            <w:pPr>
              <w:spacing w:before="60" w:after="60" w:line="300" w:lineRule="auto"/>
              <w:jc w:val="center"/>
              <w:rPr>
                <w:b/>
                <w:sz w:val="26"/>
                <w:szCs w:val="24"/>
              </w:rPr>
            </w:pPr>
            <w:r w:rsidRPr="00EB4C1C">
              <w:rPr>
                <w:b/>
                <w:sz w:val="26"/>
                <w:szCs w:val="24"/>
              </w:rPr>
              <w:t>5</w:t>
            </w:r>
          </w:p>
        </w:tc>
        <w:tc>
          <w:tcPr>
            <w:tcW w:w="6379" w:type="dxa"/>
            <w:vAlign w:val="center"/>
          </w:tcPr>
          <w:p w:rsidR="00516070" w:rsidRPr="00EB4C1C" w:rsidRDefault="00516070" w:rsidP="002E5C6D">
            <w:pPr>
              <w:spacing w:before="60" w:after="60" w:line="300" w:lineRule="auto"/>
              <w:jc w:val="both"/>
              <w:rPr>
                <w:rFonts w:cs="Times New Roman"/>
                <w:sz w:val="26"/>
                <w:szCs w:val="24"/>
              </w:rPr>
            </w:pPr>
            <w:r w:rsidRPr="00EB4C1C">
              <w:rPr>
                <w:rFonts w:cs="Times New Roman"/>
                <w:sz w:val="26"/>
                <w:szCs w:val="24"/>
              </w:rPr>
              <w:t xml:space="preserve">Tác phong mẫu mực; trang phục đúng quy định, nếp sống văn hóa. </w:t>
            </w:r>
          </w:p>
        </w:tc>
        <w:tc>
          <w:tcPr>
            <w:tcW w:w="1984" w:type="dxa"/>
            <w:vMerge/>
            <w:vAlign w:val="center"/>
          </w:tcPr>
          <w:p w:rsidR="00516070" w:rsidRPr="00EB4C1C" w:rsidRDefault="00516070" w:rsidP="002E5C6D">
            <w:pPr>
              <w:spacing w:before="60" w:after="60" w:line="300" w:lineRule="auto"/>
              <w:ind w:left="128" w:right="90"/>
              <w:rPr>
                <w:rFonts w:cs="Times New Roman"/>
                <w:sz w:val="26"/>
                <w:szCs w:val="24"/>
              </w:rPr>
            </w:pPr>
          </w:p>
        </w:tc>
      </w:tr>
    </w:tbl>
    <w:p w:rsidR="00516070" w:rsidRPr="00EB4C1C" w:rsidRDefault="00D50E23" w:rsidP="002E5C6D">
      <w:pPr>
        <w:spacing w:before="60" w:after="60" w:line="300" w:lineRule="auto"/>
        <w:rPr>
          <w:rFonts w:cs="Times New Roman"/>
          <w:b/>
          <w:sz w:val="26"/>
          <w:szCs w:val="24"/>
        </w:rPr>
      </w:pPr>
      <w:r w:rsidRPr="00EB4C1C">
        <w:rPr>
          <w:b/>
          <w:sz w:val="26"/>
          <w:szCs w:val="24"/>
        </w:rPr>
        <w:t xml:space="preserve">Tiêu chuẩn 2: </w:t>
      </w:r>
      <w:r w:rsidRPr="00EB4C1C">
        <w:rPr>
          <w:rFonts w:cs="Times New Roman"/>
          <w:b/>
          <w:sz w:val="26"/>
          <w:szCs w:val="24"/>
        </w:rPr>
        <w:t>Ngày công</w:t>
      </w:r>
      <w:r w:rsidR="00051A6C" w:rsidRPr="00EB4C1C">
        <w:rPr>
          <w:rFonts w:cs="Times New Roman"/>
          <w:b/>
          <w:sz w:val="26"/>
          <w:szCs w:val="24"/>
        </w:rPr>
        <w:t xml:space="preserve"> – Điểm tối </w:t>
      </w:r>
      <w:r w:rsidR="002132A5" w:rsidRPr="00EB4C1C">
        <w:rPr>
          <w:rFonts w:cs="Times New Roman"/>
          <w:b/>
          <w:sz w:val="26"/>
          <w:szCs w:val="24"/>
        </w:rPr>
        <w:t>20</w:t>
      </w:r>
      <w:r w:rsidR="00081AD4" w:rsidRPr="00EB4C1C">
        <w:rPr>
          <w:rFonts w:cs="Times New Roman"/>
          <w:b/>
          <w:sz w:val="26"/>
          <w:szCs w:val="24"/>
        </w:rPr>
        <w:t xml:space="preserve"> điểm</w:t>
      </w:r>
    </w:p>
    <w:tbl>
      <w:tblPr>
        <w:tblStyle w:val="TableGrid"/>
        <w:tblW w:w="9322" w:type="dxa"/>
        <w:tblLayout w:type="fixed"/>
        <w:tblLook w:val="04A0" w:firstRow="1" w:lastRow="0" w:firstColumn="1" w:lastColumn="0" w:noHBand="0" w:noVBand="1"/>
      </w:tblPr>
      <w:tblGrid>
        <w:gridCol w:w="959"/>
        <w:gridCol w:w="8363"/>
      </w:tblGrid>
      <w:tr w:rsidR="00051A6C" w:rsidRPr="00EB4C1C" w:rsidTr="00EB41C2">
        <w:tc>
          <w:tcPr>
            <w:tcW w:w="959" w:type="dxa"/>
            <w:vAlign w:val="center"/>
          </w:tcPr>
          <w:p w:rsidR="00051A6C" w:rsidRPr="00EB4C1C" w:rsidRDefault="00051A6C"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Tiêu chí</w:t>
            </w:r>
          </w:p>
        </w:tc>
        <w:tc>
          <w:tcPr>
            <w:tcW w:w="8363" w:type="dxa"/>
            <w:vAlign w:val="center"/>
          </w:tcPr>
          <w:p w:rsidR="00051A6C" w:rsidRPr="00EB4C1C" w:rsidRDefault="00051A6C" w:rsidP="002E5C6D">
            <w:pPr>
              <w:spacing w:before="60" w:after="60" w:line="300" w:lineRule="auto"/>
              <w:jc w:val="center"/>
              <w:rPr>
                <w:rFonts w:cs="Times New Roman"/>
                <w:b/>
                <w:sz w:val="26"/>
                <w:szCs w:val="24"/>
              </w:rPr>
            </w:pPr>
            <w:r w:rsidRPr="00EB4C1C">
              <w:rPr>
                <w:rFonts w:cs="Times New Roman"/>
                <w:b/>
                <w:sz w:val="26"/>
                <w:szCs w:val="24"/>
              </w:rPr>
              <w:t>Nội dung và điểm trừ/ 1 lần vi phạm</w:t>
            </w:r>
          </w:p>
        </w:tc>
      </w:tr>
      <w:tr w:rsidR="00051A6C" w:rsidRPr="00EB4C1C" w:rsidTr="00EB41C2">
        <w:tc>
          <w:tcPr>
            <w:tcW w:w="959" w:type="dxa"/>
            <w:vAlign w:val="center"/>
          </w:tcPr>
          <w:p w:rsidR="00051A6C" w:rsidRPr="00EB4C1C" w:rsidRDefault="00051A6C"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6</w:t>
            </w:r>
          </w:p>
        </w:tc>
        <w:tc>
          <w:tcPr>
            <w:tcW w:w="8363" w:type="dxa"/>
            <w:vAlign w:val="center"/>
          </w:tcPr>
          <w:p w:rsidR="00051A6C" w:rsidRPr="00EB4C1C" w:rsidRDefault="00051A6C" w:rsidP="002E5C6D">
            <w:pPr>
              <w:spacing w:before="60" w:after="60" w:line="300" w:lineRule="auto"/>
              <w:ind w:right="176"/>
              <w:jc w:val="both"/>
              <w:rPr>
                <w:rFonts w:cs="Times New Roman"/>
                <w:sz w:val="26"/>
                <w:szCs w:val="24"/>
              </w:rPr>
            </w:pPr>
            <w:r w:rsidRPr="00EB4C1C">
              <w:rPr>
                <w:rFonts w:cs="Times New Roman"/>
                <w:sz w:val="26"/>
                <w:szCs w:val="24"/>
              </w:rPr>
              <w:t>* Đảm bảo ngày công (bao gồm giảng dạy chính khóa,</w:t>
            </w:r>
            <w:r w:rsidR="002132A5" w:rsidRPr="00EB4C1C">
              <w:rPr>
                <w:rFonts w:cs="Times New Roman"/>
                <w:sz w:val="26"/>
                <w:szCs w:val="24"/>
              </w:rPr>
              <w:t xml:space="preserve"> </w:t>
            </w:r>
            <w:r w:rsidRPr="00EB4C1C">
              <w:rPr>
                <w:rFonts w:cs="Times New Roman"/>
                <w:sz w:val="26"/>
                <w:szCs w:val="24"/>
              </w:rPr>
              <w:t>hội họp, mittinh, tọa đàm</w:t>
            </w:r>
            <w:r w:rsidR="002132A5" w:rsidRPr="00EB4C1C">
              <w:rPr>
                <w:rFonts w:cs="Times New Roman"/>
                <w:sz w:val="26"/>
                <w:szCs w:val="24"/>
              </w:rPr>
              <w:t>. Trường hợp dạy thêm linh động nhưng không được nghỉ 2 lần trong tháng</w:t>
            </w:r>
            <w:r w:rsidRPr="00EB4C1C">
              <w:rPr>
                <w:rFonts w:cs="Times New Roman"/>
                <w:sz w:val="26"/>
                <w:szCs w:val="24"/>
              </w:rPr>
              <w:t>).</w:t>
            </w:r>
          </w:p>
          <w:p w:rsidR="00CA1DA9" w:rsidRPr="00EB4C1C" w:rsidRDefault="00CA1DA9" w:rsidP="002E5C6D">
            <w:pPr>
              <w:spacing w:before="60" w:after="60" w:line="300" w:lineRule="auto"/>
              <w:ind w:right="90"/>
              <w:jc w:val="both"/>
              <w:rPr>
                <w:rFonts w:cs="Times New Roman"/>
                <w:sz w:val="26"/>
                <w:szCs w:val="24"/>
              </w:rPr>
            </w:pPr>
            <w:r w:rsidRPr="00EB4C1C">
              <w:rPr>
                <w:rFonts w:cs="Times New Roman"/>
                <w:sz w:val="26"/>
                <w:szCs w:val="24"/>
              </w:rPr>
              <w:t xml:space="preserve">* </w:t>
            </w:r>
            <w:r w:rsidR="002E0AE0" w:rsidRPr="00EB4C1C">
              <w:rPr>
                <w:rFonts w:cs="Times New Roman"/>
                <w:sz w:val="26"/>
                <w:szCs w:val="24"/>
              </w:rPr>
              <w:t xml:space="preserve">Nguyên tắc đã nghỉ ngày công </w:t>
            </w:r>
            <w:r w:rsidRPr="00EB4C1C">
              <w:rPr>
                <w:rFonts w:cs="Times New Roman"/>
                <w:sz w:val="26"/>
                <w:szCs w:val="24"/>
              </w:rPr>
              <w:t>không xếp loại xuấ</w:t>
            </w:r>
            <w:r w:rsidR="00A078B0" w:rsidRPr="00EB4C1C">
              <w:rPr>
                <w:rFonts w:cs="Times New Roman"/>
                <w:sz w:val="26"/>
                <w:szCs w:val="24"/>
              </w:rPr>
              <w:t>t sắ</w:t>
            </w:r>
            <w:r w:rsidRPr="00EB4C1C">
              <w:rPr>
                <w:rFonts w:cs="Times New Roman"/>
                <w:sz w:val="26"/>
                <w:szCs w:val="24"/>
              </w:rPr>
              <w:t>c.</w:t>
            </w:r>
          </w:p>
          <w:p w:rsidR="00051A6C" w:rsidRPr="00EB4C1C" w:rsidRDefault="00051A6C" w:rsidP="002E5C6D">
            <w:pPr>
              <w:spacing w:before="60" w:after="60" w:line="300" w:lineRule="auto"/>
              <w:ind w:right="90"/>
              <w:jc w:val="both"/>
              <w:rPr>
                <w:rFonts w:cs="Times New Roman"/>
                <w:sz w:val="26"/>
                <w:szCs w:val="24"/>
              </w:rPr>
            </w:pPr>
            <w:r w:rsidRPr="00EB4C1C">
              <w:rPr>
                <w:rFonts w:cs="Times New Roman"/>
                <w:sz w:val="26"/>
                <w:szCs w:val="24"/>
              </w:rPr>
              <w:t>* Điểm trừ như sau:</w:t>
            </w:r>
          </w:p>
          <w:p w:rsidR="00051A6C" w:rsidRPr="00EB4C1C" w:rsidRDefault="00051A6C" w:rsidP="002E5C6D">
            <w:pPr>
              <w:spacing w:before="60" w:after="60" w:line="300" w:lineRule="auto"/>
              <w:ind w:left="128" w:right="90"/>
              <w:jc w:val="both"/>
              <w:rPr>
                <w:rFonts w:cs="Times New Roman"/>
                <w:sz w:val="26"/>
                <w:szCs w:val="24"/>
              </w:rPr>
            </w:pPr>
            <w:r w:rsidRPr="00EB4C1C">
              <w:rPr>
                <w:rFonts w:cs="Times New Roman"/>
                <w:sz w:val="26"/>
                <w:szCs w:val="24"/>
              </w:rPr>
              <w:t>- Trừ 05 điểm đối với trường hợp bỏ giờ dạy (1 tiết đến 1 buổi)</w:t>
            </w:r>
          </w:p>
          <w:p w:rsidR="00051A6C" w:rsidRPr="00EB4C1C" w:rsidRDefault="00051A6C" w:rsidP="002E5C6D">
            <w:pPr>
              <w:spacing w:before="60" w:after="60" w:line="300" w:lineRule="auto"/>
              <w:ind w:left="128" w:right="90"/>
              <w:jc w:val="both"/>
              <w:rPr>
                <w:rFonts w:cs="Times New Roman"/>
                <w:sz w:val="26"/>
                <w:szCs w:val="24"/>
              </w:rPr>
            </w:pPr>
            <w:r w:rsidRPr="00EB4C1C">
              <w:rPr>
                <w:rFonts w:cs="Times New Roman"/>
                <w:sz w:val="26"/>
                <w:szCs w:val="24"/>
              </w:rPr>
              <w:t>- Trừ 0</w:t>
            </w:r>
            <w:r w:rsidR="008854BE" w:rsidRPr="00EB4C1C">
              <w:rPr>
                <w:rFonts w:cs="Times New Roman"/>
                <w:sz w:val="26"/>
                <w:szCs w:val="24"/>
              </w:rPr>
              <w:t>3</w:t>
            </w:r>
            <w:r w:rsidRPr="00EB4C1C">
              <w:rPr>
                <w:rFonts w:cs="Times New Roman"/>
                <w:sz w:val="26"/>
                <w:szCs w:val="24"/>
              </w:rPr>
              <w:t xml:space="preserve"> điểm đối với bỏ họp, sinh hoạt tập thể, coi thi... </w:t>
            </w:r>
          </w:p>
          <w:p w:rsidR="00051A6C" w:rsidRPr="00EB4C1C" w:rsidRDefault="00051A6C" w:rsidP="002E5C6D">
            <w:pPr>
              <w:spacing w:before="60" w:after="60" w:line="300" w:lineRule="auto"/>
              <w:ind w:left="128" w:right="90"/>
              <w:jc w:val="both"/>
              <w:rPr>
                <w:rFonts w:cs="Times New Roman"/>
                <w:sz w:val="26"/>
                <w:szCs w:val="24"/>
              </w:rPr>
            </w:pPr>
            <w:r w:rsidRPr="00EB4C1C">
              <w:rPr>
                <w:rFonts w:cs="Times New Roman"/>
                <w:sz w:val="26"/>
                <w:szCs w:val="24"/>
              </w:rPr>
              <w:t>- Trừ 02 điểm một trong các trường hợp sau: nhờ dạy thay không báo cáo giám hiệu; đến chậm từ 15 phút</w:t>
            </w:r>
            <w:r w:rsidR="00286291" w:rsidRPr="00EB4C1C">
              <w:rPr>
                <w:rFonts w:cs="Times New Roman"/>
                <w:sz w:val="26"/>
                <w:szCs w:val="24"/>
              </w:rPr>
              <w:t xml:space="preserve"> trở lên</w:t>
            </w:r>
            <w:r w:rsidRPr="00EB4C1C">
              <w:rPr>
                <w:rFonts w:cs="Times New Roman"/>
                <w:sz w:val="26"/>
                <w:szCs w:val="24"/>
              </w:rPr>
              <w:t>; nghỉ 01 tiết đến 03 buổi có báo cáo BGH.</w:t>
            </w:r>
          </w:p>
          <w:p w:rsidR="00CA1DA9" w:rsidRPr="00EB4C1C" w:rsidRDefault="00CA1DA9" w:rsidP="002E5C6D">
            <w:pPr>
              <w:spacing w:before="60" w:after="60" w:line="300" w:lineRule="auto"/>
              <w:ind w:left="128" w:right="90"/>
              <w:jc w:val="both"/>
              <w:rPr>
                <w:rFonts w:cs="Times New Roman"/>
                <w:sz w:val="26"/>
                <w:szCs w:val="24"/>
              </w:rPr>
            </w:pPr>
            <w:r w:rsidRPr="00EB4C1C">
              <w:rPr>
                <w:rFonts w:cs="Times New Roman"/>
                <w:sz w:val="26"/>
                <w:szCs w:val="24"/>
              </w:rPr>
              <w:t xml:space="preserve">- Giáo viên nghỉ dạy 4 buổi xếp loại hoàn thành; 05 buổi trở lên không hoàn thành. </w:t>
            </w:r>
          </w:p>
          <w:p w:rsidR="00051A6C" w:rsidRPr="00EB4C1C" w:rsidRDefault="00051A6C" w:rsidP="002E5C6D">
            <w:pPr>
              <w:spacing w:before="60" w:after="60" w:line="300" w:lineRule="auto"/>
              <w:ind w:left="128" w:right="90"/>
              <w:jc w:val="both"/>
              <w:rPr>
                <w:rFonts w:cs="Times New Roman"/>
                <w:sz w:val="26"/>
                <w:szCs w:val="24"/>
              </w:rPr>
            </w:pPr>
            <w:r w:rsidRPr="00EB4C1C">
              <w:rPr>
                <w:rFonts w:cs="Times New Roman"/>
                <w:sz w:val="26"/>
                <w:szCs w:val="24"/>
              </w:rPr>
              <w:t>- Trừ 01 điểm nghỉ hiếu, hỉ</w:t>
            </w:r>
          </w:p>
          <w:p w:rsidR="00051A6C" w:rsidRPr="00EB4C1C" w:rsidRDefault="00051A6C" w:rsidP="002E5C6D">
            <w:pPr>
              <w:spacing w:before="60" w:after="60" w:line="300" w:lineRule="auto"/>
              <w:jc w:val="both"/>
              <w:rPr>
                <w:rFonts w:cs="Times New Roman"/>
                <w:b/>
                <w:sz w:val="26"/>
                <w:szCs w:val="24"/>
              </w:rPr>
            </w:pPr>
            <w:r w:rsidRPr="00EB4C1C">
              <w:rPr>
                <w:rFonts w:cs="Times New Roman"/>
                <w:i/>
                <w:sz w:val="26"/>
                <w:szCs w:val="24"/>
              </w:rPr>
              <w:t>Trường hợp nghỉ theo chế độ (công tác, đi học</w:t>
            </w:r>
            <w:r w:rsidR="0023715E" w:rsidRPr="00EB4C1C">
              <w:rPr>
                <w:rFonts w:cs="Times New Roman"/>
                <w:i/>
                <w:sz w:val="26"/>
                <w:szCs w:val="24"/>
              </w:rPr>
              <w:t>, đột xuất</w:t>
            </w:r>
            <w:r w:rsidRPr="00EB4C1C">
              <w:rPr>
                <w:rFonts w:cs="Times New Roman"/>
                <w:i/>
                <w:sz w:val="26"/>
                <w:szCs w:val="24"/>
              </w:rPr>
              <w:t>) không trừ điểm</w:t>
            </w:r>
            <w:r w:rsidRPr="00EB4C1C">
              <w:rPr>
                <w:rFonts w:cs="Times New Roman"/>
                <w:sz w:val="26"/>
                <w:szCs w:val="24"/>
              </w:rPr>
              <w:t>.</w:t>
            </w:r>
          </w:p>
        </w:tc>
      </w:tr>
    </w:tbl>
    <w:p w:rsidR="00D50E23" w:rsidRPr="00EB4C1C" w:rsidRDefault="00D50E23" w:rsidP="002E5C6D">
      <w:pPr>
        <w:spacing w:before="60" w:after="60" w:line="300" w:lineRule="auto"/>
        <w:rPr>
          <w:rFonts w:cs="Times New Roman"/>
          <w:b/>
          <w:sz w:val="26"/>
          <w:szCs w:val="24"/>
        </w:rPr>
      </w:pPr>
      <w:r w:rsidRPr="00EB4C1C">
        <w:rPr>
          <w:b/>
          <w:sz w:val="26"/>
          <w:szCs w:val="24"/>
        </w:rPr>
        <w:t xml:space="preserve">Tiêu chuẩn 3: </w:t>
      </w:r>
      <w:r w:rsidRPr="00EB4C1C">
        <w:rPr>
          <w:rFonts w:cs="Times New Roman"/>
          <w:b/>
          <w:sz w:val="26"/>
          <w:szCs w:val="24"/>
        </w:rPr>
        <w:t xml:space="preserve">Thực hiện quy chế chuyên môn </w:t>
      </w:r>
      <w:r w:rsidR="00051A6C" w:rsidRPr="00EB4C1C">
        <w:rPr>
          <w:rFonts w:cs="Times New Roman"/>
          <w:b/>
          <w:sz w:val="26"/>
          <w:szCs w:val="24"/>
        </w:rPr>
        <w:t xml:space="preserve">– Điểm </w:t>
      </w:r>
      <w:r w:rsidRPr="00EB4C1C">
        <w:rPr>
          <w:rFonts w:cs="Times New Roman"/>
          <w:b/>
          <w:sz w:val="26"/>
          <w:szCs w:val="24"/>
        </w:rPr>
        <w:t xml:space="preserve">tối </w:t>
      </w:r>
      <w:r w:rsidR="00051A6C" w:rsidRPr="00EB4C1C">
        <w:rPr>
          <w:rFonts w:cs="Times New Roman"/>
          <w:b/>
          <w:sz w:val="26"/>
          <w:szCs w:val="24"/>
        </w:rPr>
        <w:t xml:space="preserve">đa </w:t>
      </w:r>
      <w:r w:rsidR="002132A5" w:rsidRPr="00EB4C1C">
        <w:rPr>
          <w:rFonts w:cs="Times New Roman"/>
          <w:b/>
          <w:sz w:val="26"/>
          <w:szCs w:val="24"/>
        </w:rPr>
        <w:t>20</w:t>
      </w:r>
      <w:r w:rsidRPr="00EB4C1C">
        <w:rPr>
          <w:rFonts w:cs="Times New Roman"/>
          <w:b/>
          <w:sz w:val="26"/>
          <w:szCs w:val="24"/>
        </w:rPr>
        <w:t xml:space="preserve"> điểm</w:t>
      </w:r>
    </w:p>
    <w:tbl>
      <w:tblPr>
        <w:tblStyle w:val="TableGrid"/>
        <w:tblW w:w="9322" w:type="dxa"/>
        <w:tblLayout w:type="fixed"/>
        <w:tblLook w:val="04A0" w:firstRow="1" w:lastRow="0" w:firstColumn="1" w:lastColumn="0" w:noHBand="0" w:noVBand="1"/>
      </w:tblPr>
      <w:tblGrid>
        <w:gridCol w:w="959"/>
        <w:gridCol w:w="6237"/>
        <w:gridCol w:w="2126"/>
      </w:tblGrid>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Tiêu chí</w:t>
            </w:r>
          </w:p>
        </w:tc>
        <w:tc>
          <w:tcPr>
            <w:tcW w:w="6237" w:type="dxa"/>
            <w:vAlign w:val="center"/>
          </w:tcPr>
          <w:p w:rsidR="00D50E23" w:rsidRPr="00EB4C1C" w:rsidRDefault="00D50E23" w:rsidP="002E5C6D">
            <w:pPr>
              <w:spacing w:before="60" w:after="60" w:line="300" w:lineRule="auto"/>
              <w:jc w:val="center"/>
              <w:rPr>
                <w:rFonts w:cs="Times New Roman"/>
                <w:b/>
                <w:sz w:val="26"/>
                <w:szCs w:val="24"/>
              </w:rPr>
            </w:pPr>
            <w:r w:rsidRPr="00EB4C1C">
              <w:rPr>
                <w:rFonts w:cs="Times New Roman"/>
                <w:b/>
                <w:sz w:val="26"/>
                <w:szCs w:val="24"/>
              </w:rPr>
              <w:t>Nội dung</w:t>
            </w:r>
          </w:p>
        </w:tc>
        <w:tc>
          <w:tcPr>
            <w:tcW w:w="2126" w:type="dxa"/>
            <w:vAlign w:val="center"/>
          </w:tcPr>
          <w:p w:rsidR="00D50E23" w:rsidRPr="00EB4C1C" w:rsidRDefault="00D50E23" w:rsidP="002E5C6D">
            <w:pPr>
              <w:spacing w:before="60" w:after="60" w:line="300" w:lineRule="auto"/>
              <w:ind w:left="128" w:right="90"/>
              <w:jc w:val="center"/>
              <w:rPr>
                <w:rFonts w:cs="Times New Roman"/>
                <w:i/>
                <w:sz w:val="26"/>
                <w:szCs w:val="24"/>
              </w:rPr>
            </w:pPr>
            <w:r w:rsidRPr="00EB4C1C">
              <w:rPr>
                <w:rFonts w:cs="Times New Roman"/>
                <w:b/>
                <w:sz w:val="26"/>
                <w:szCs w:val="24"/>
              </w:rPr>
              <w:t>Điểm trừ/ 1 lần vi phạm</w:t>
            </w: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7</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Bảo đảm chuẩn kiến thức, kỹ năng; phương pháp môn học.</w:t>
            </w:r>
          </w:p>
        </w:tc>
        <w:tc>
          <w:tcPr>
            <w:tcW w:w="2126" w:type="dxa"/>
            <w:vMerge w:val="restart"/>
          </w:tcPr>
          <w:p w:rsidR="00D50E23" w:rsidRPr="00EB4C1C" w:rsidRDefault="00D50E23" w:rsidP="002E5C6D">
            <w:pPr>
              <w:spacing w:before="60" w:after="60" w:line="300" w:lineRule="auto"/>
              <w:rPr>
                <w:sz w:val="26"/>
                <w:szCs w:val="24"/>
              </w:rPr>
            </w:pPr>
            <w:r w:rsidRPr="00EB4C1C">
              <w:rPr>
                <w:sz w:val="26"/>
                <w:szCs w:val="24"/>
              </w:rPr>
              <w:t xml:space="preserve">- </w:t>
            </w:r>
            <w:r w:rsidR="00EB4C1C">
              <w:rPr>
                <w:sz w:val="26"/>
                <w:szCs w:val="24"/>
              </w:rPr>
              <w:t>Trừ 5 điểm v</w:t>
            </w:r>
            <w:r w:rsidR="00A64EAE" w:rsidRPr="00EB4C1C">
              <w:rPr>
                <w:sz w:val="26"/>
                <w:szCs w:val="24"/>
              </w:rPr>
              <w:t>i phạm</w:t>
            </w:r>
            <w:r w:rsidR="00EB4C1C">
              <w:rPr>
                <w:sz w:val="26"/>
                <w:szCs w:val="24"/>
              </w:rPr>
              <w:t xml:space="preserve"> tiêu chí:</w:t>
            </w:r>
            <w:r w:rsidRPr="00EB4C1C">
              <w:rPr>
                <w:sz w:val="26"/>
                <w:szCs w:val="24"/>
              </w:rPr>
              <w:t xml:space="preserve"> </w:t>
            </w:r>
            <w:r w:rsidR="00D032A0" w:rsidRPr="00EB4C1C">
              <w:rPr>
                <w:sz w:val="26"/>
                <w:szCs w:val="24"/>
              </w:rPr>
              <w:t xml:space="preserve">8, </w:t>
            </w:r>
            <w:r w:rsidRPr="00EB4C1C">
              <w:rPr>
                <w:sz w:val="26"/>
                <w:szCs w:val="24"/>
              </w:rPr>
              <w:t>12.</w:t>
            </w:r>
          </w:p>
          <w:p w:rsidR="00D50E23" w:rsidRPr="00EB4C1C" w:rsidRDefault="00D50E23" w:rsidP="002E5C6D">
            <w:pPr>
              <w:spacing w:before="60" w:after="60" w:line="300" w:lineRule="auto"/>
              <w:rPr>
                <w:sz w:val="26"/>
                <w:szCs w:val="24"/>
              </w:rPr>
            </w:pPr>
            <w:r w:rsidRPr="00EB4C1C">
              <w:rPr>
                <w:sz w:val="26"/>
                <w:szCs w:val="24"/>
              </w:rPr>
              <w:lastRenderedPageBreak/>
              <w:t xml:space="preserve">- </w:t>
            </w:r>
            <w:r w:rsidR="00EB4C1C">
              <w:rPr>
                <w:sz w:val="26"/>
                <w:szCs w:val="24"/>
              </w:rPr>
              <w:t>Trừ 2 điểm v</w:t>
            </w:r>
            <w:r w:rsidR="00A64EAE" w:rsidRPr="00EB4C1C">
              <w:rPr>
                <w:sz w:val="26"/>
                <w:szCs w:val="24"/>
              </w:rPr>
              <w:t>i phạm</w:t>
            </w:r>
            <w:r w:rsidRPr="00EB4C1C">
              <w:rPr>
                <w:sz w:val="26"/>
                <w:szCs w:val="24"/>
              </w:rPr>
              <w:t>: 7, 8, 9, 10, 11, 13, 14, 15</w:t>
            </w:r>
            <w:r w:rsidR="00EB4C1C">
              <w:rPr>
                <w:sz w:val="26"/>
                <w:szCs w:val="24"/>
              </w:rPr>
              <w:t>.</w:t>
            </w:r>
          </w:p>
          <w:p w:rsidR="00D50E23" w:rsidRPr="00EB4C1C" w:rsidRDefault="00D50E23" w:rsidP="00EB4C1C">
            <w:pPr>
              <w:spacing w:before="60" w:after="60" w:line="300" w:lineRule="auto"/>
              <w:rPr>
                <w:sz w:val="26"/>
                <w:szCs w:val="24"/>
              </w:rPr>
            </w:pPr>
            <w:r w:rsidRPr="00EB4C1C">
              <w:rPr>
                <w:sz w:val="26"/>
                <w:szCs w:val="24"/>
              </w:rPr>
              <w:t xml:space="preserve">- </w:t>
            </w:r>
            <w:r w:rsidR="00EB4C1C">
              <w:rPr>
                <w:sz w:val="26"/>
                <w:szCs w:val="24"/>
              </w:rPr>
              <w:t>Trừ 1 điểm v</w:t>
            </w:r>
            <w:r w:rsidR="00A64EAE" w:rsidRPr="00EB4C1C">
              <w:rPr>
                <w:sz w:val="26"/>
                <w:szCs w:val="24"/>
              </w:rPr>
              <w:t>i phạm</w:t>
            </w:r>
            <w:r w:rsidRPr="00EB4C1C">
              <w:rPr>
                <w:sz w:val="26"/>
                <w:szCs w:val="24"/>
              </w:rPr>
              <w:t xml:space="preserve"> 17</w:t>
            </w:r>
            <w:r w:rsidR="00EB4C1C">
              <w:rPr>
                <w:sz w:val="26"/>
                <w:szCs w:val="24"/>
              </w:rPr>
              <w:t>.</w:t>
            </w: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8</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 xml:space="preserve">Thực hiện nội dung dạy học được quy định trong chương </w:t>
            </w:r>
            <w:r w:rsidRPr="00EB4C1C">
              <w:rPr>
                <w:rFonts w:cs="Times New Roman"/>
                <w:sz w:val="26"/>
                <w:szCs w:val="24"/>
              </w:rPr>
              <w:lastRenderedPageBreak/>
              <w:t>trình, kế hoạch dạy học.</w:t>
            </w:r>
            <w:r w:rsidR="00D032A0" w:rsidRPr="00EB4C1C">
              <w:rPr>
                <w:rFonts w:cs="Times New Roman"/>
                <w:sz w:val="26"/>
                <w:szCs w:val="24"/>
              </w:rPr>
              <w:t xml:space="preserve"> Lên lớp dạy phải có giáo án.</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lastRenderedPageBreak/>
              <w:t>9</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 xml:space="preserve">Sử dụng các phương tiện dạy học theo kế hoạch và yêu cầu bộ môn. </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10</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Soạn giáo án, ký duyệt đúng quy định</w:t>
            </w:r>
            <w:r w:rsidR="00D032A0" w:rsidRPr="00EB4C1C">
              <w:rPr>
                <w:rFonts w:cs="Times New Roman"/>
                <w:sz w:val="26"/>
                <w:szCs w:val="24"/>
              </w:rPr>
              <w:t>.</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11</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Hồ sơ cá nhân.</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12</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Thao giảng</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13</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Quản lý giờ dạy (Ghi tên bài, tiết PPCT, quản lý học sinh học, nhắc nhở vệ sinh lớp…)</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14</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Coi thi đúng quy chế, khách quan, công bằng.</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15</w:t>
            </w:r>
          </w:p>
        </w:tc>
        <w:tc>
          <w:tcPr>
            <w:tcW w:w="6237" w:type="dxa"/>
            <w:vAlign w:val="center"/>
          </w:tcPr>
          <w:p w:rsidR="00D50E23" w:rsidRPr="00EB4C1C" w:rsidRDefault="00D50E23" w:rsidP="002E5C6D">
            <w:pPr>
              <w:spacing w:before="60" w:after="60" w:line="300" w:lineRule="auto"/>
              <w:jc w:val="both"/>
              <w:rPr>
                <w:rFonts w:cs="Times New Roman"/>
                <w:b/>
                <w:i/>
                <w:sz w:val="26"/>
                <w:szCs w:val="24"/>
              </w:rPr>
            </w:pPr>
            <w:r w:rsidRPr="00EB4C1C">
              <w:rPr>
                <w:rFonts w:cs="Times New Roman"/>
                <w:sz w:val="26"/>
                <w:szCs w:val="24"/>
              </w:rPr>
              <w:t>Kiểm tra, đánh giá kết quả học tập của học sinh đúng kế hoạch, chính xác, công bằng, khách quan; vào điểm kịp thời, đúng quy định.</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16</w:t>
            </w:r>
          </w:p>
        </w:tc>
        <w:tc>
          <w:tcPr>
            <w:tcW w:w="6237" w:type="dxa"/>
            <w:vAlign w:val="center"/>
          </w:tcPr>
          <w:p w:rsidR="00D50E23" w:rsidRPr="00EB4C1C" w:rsidRDefault="00D50E23" w:rsidP="00E646C0">
            <w:pPr>
              <w:spacing w:before="60" w:after="60" w:line="300" w:lineRule="auto"/>
              <w:jc w:val="both"/>
              <w:rPr>
                <w:rFonts w:cs="Times New Roman"/>
                <w:sz w:val="26"/>
                <w:szCs w:val="24"/>
              </w:rPr>
            </w:pPr>
            <w:r w:rsidRPr="00EB4C1C">
              <w:rPr>
                <w:rFonts w:cs="Times New Roman"/>
                <w:sz w:val="26"/>
                <w:szCs w:val="24"/>
              </w:rPr>
              <w:t xml:space="preserve">Đánh giá kết quả rèn luyện đạo đức của </w:t>
            </w:r>
            <w:r w:rsidR="00E646C0" w:rsidRPr="00EB4C1C">
              <w:rPr>
                <w:rFonts w:cs="Times New Roman"/>
                <w:sz w:val="26"/>
                <w:szCs w:val="24"/>
              </w:rPr>
              <w:t>HS</w:t>
            </w:r>
            <w:r w:rsidRPr="00EB4C1C">
              <w:rPr>
                <w:rFonts w:cs="Times New Roman"/>
                <w:sz w:val="26"/>
                <w:szCs w:val="24"/>
              </w:rPr>
              <w:t xml:space="preserve"> đúng quy định.</w:t>
            </w:r>
          </w:p>
        </w:tc>
        <w:tc>
          <w:tcPr>
            <w:tcW w:w="2126"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17</w:t>
            </w:r>
          </w:p>
        </w:tc>
        <w:tc>
          <w:tcPr>
            <w:tcW w:w="6237"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Dự giờ (GV trống giờ phải đi dự đồng nghiệp thuộc bộ môn)</w:t>
            </w:r>
          </w:p>
        </w:tc>
        <w:tc>
          <w:tcPr>
            <w:tcW w:w="2126" w:type="dxa"/>
            <w:vMerge/>
          </w:tcPr>
          <w:p w:rsidR="00D50E23" w:rsidRPr="00EB4C1C" w:rsidRDefault="00D50E23" w:rsidP="002E5C6D">
            <w:pPr>
              <w:spacing w:before="60" w:after="60" w:line="300" w:lineRule="auto"/>
              <w:rPr>
                <w:sz w:val="26"/>
                <w:szCs w:val="24"/>
              </w:rPr>
            </w:pPr>
          </w:p>
        </w:tc>
      </w:tr>
    </w:tbl>
    <w:p w:rsidR="00D50E23" w:rsidRPr="00EB4C1C" w:rsidRDefault="00D50E23" w:rsidP="002E5C6D">
      <w:pPr>
        <w:spacing w:before="60" w:after="60" w:line="300" w:lineRule="auto"/>
        <w:rPr>
          <w:rFonts w:cs="Times New Roman"/>
          <w:b/>
          <w:sz w:val="26"/>
          <w:szCs w:val="24"/>
        </w:rPr>
      </w:pPr>
      <w:r w:rsidRPr="00EB4C1C">
        <w:rPr>
          <w:b/>
          <w:sz w:val="26"/>
          <w:szCs w:val="24"/>
        </w:rPr>
        <w:t>Tiêu chuẩn 4:</w:t>
      </w:r>
      <w:r w:rsidRPr="00EB4C1C">
        <w:rPr>
          <w:rFonts w:cs="Times New Roman"/>
          <w:b/>
          <w:sz w:val="26"/>
          <w:szCs w:val="24"/>
        </w:rPr>
        <w:t xml:space="preserve"> Công tác kiêm nhiệm</w:t>
      </w:r>
      <w:r w:rsidR="00051A6C" w:rsidRPr="00EB4C1C">
        <w:rPr>
          <w:rFonts w:cs="Times New Roman"/>
          <w:b/>
          <w:sz w:val="26"/>
          <w:szCs w:val="24"/>
        </w:rPr>
        <w:t xml:space="preserve"> – Điểm tố</w:t>
      </w:r>
      <w:r w:rsidR="00286291" w:rsidRPr="00EB4C1C">
        <w:rPr>
          <w:rFonts w:cs="Times New Roman"/>
          <w:b/>
          <w:sz w:val="26"/>
          <w:szCs w:val="24"/>
        </w:rPr>
        <w:t>i 2</w:t>
      </w:r>
      <w:r w:rsidR="002132A5" w:rsidRPr="00EB4C1C">
        <w:rPr>
          <w:rFonts w:cs="Times New Roman"/>
          <w:b/>
          <w:sz w:val="26"/>
          <w:szCs w:val="24"/>
        </w:rPr>
        <w:t>0</w:t>
      </w:r>
      <w:r w:rsidR="00051A6C" w:rsidRPr="00EB4C1C">
        <w:rPr>
          <w:rFonts w:cs="Times New Roman"/>
          <w:b/>
          <w:sz w:val="26"/>
          <w:szCs w:val="24"/>
        </w:rPr>
        <w:t xml:space="preserve"> điểm</w:t>
      </w:r>
    </w:p>
    <w:tbl>
      <w:tblPr>
        <w:tblStyle w:val="TableGrid"/>
        <w:tblW w:w="9322" w:type="dxa"/>
        <w:tblLayout w:type="fixed"/>
        <w:tblLook w:val="04A0" w:firstRow="1" w:lastRow="0" w:firstColumn="1" w:lastColumn="0" w:noHBand="0" w:noVBand="1"/>
      </w:tblPr>
      <w:tblGrid>
        <w:gridCol w:w="959"/>
        <w:gridCol w:w="8363"/>
      </w:tblGrid>
      <w:tr w:rsidR="000C679C" w:rsidRPr="00EB4C1C" w:rsidTr="00EB41C2">
        <w:tc>
          <w:tcPr>
            <w:tcW w:w="959" w:type="dxa"/>
            <w:vAlign w:val="center"/>
          </w:tcPr>
          <w:p w:rsidR="000C679C" w:rsidRPr="00EB4C1C" w:rsidRDefault="000C679C"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Tiêu chí</w:t>
            </w:r>
          </w:p>
        </w:tc>
        <w:tc>
          <w:tcPr>
            <w:tcW w:w="8363" w:type="dxa"/>
            <w:vAlign w:val="center"/>
          </w:tcPr>
          <w:p w:rsidR="000C679C" w:rsidRPr="00EB4C1C" w:rsidRDefault="000C679C" w:rsidP="002E5C6D">
            <w:pPr>
              <w:spacing w:before="60" w:after="60" w:line="300" w:lineRule="auto"/>
              <w:jc w:val="center"/>
              <w:rPr>
                <w:rFonts w:cs="Times New Roman"/>
                <w:b/>
                <w:sz w:val="26"/>
                <w:szCs w:val="24"/>
              </w:rPr>
            </w:pPr>
            <w:r w:rsidRPr="00EB4C1C">
              <w:rPr>
                <w:rFonts w:cs="Times New Roman"/>
                <w:b/>
                <w:sz w:val="26"/>
                <w:szCs w:val="24"/>
              </w:rPr>
              <w:t>Nội dung và điểm trừ/ 1 lần vi phạm</w:t>
            </w:r>
          </w:p>
        </w:tc>
      </w:tr>
      <w:tr w:rsidR="000C679C" w:rsidRPr="00EB4C1C" w:rsidTr="00EB41C2">
        <w:tc>
          <w:tcPr>
            <w:tcW w:w="959" w:type="dxa"/>
            <w:vAlign w:val="center"/>
          </w:tcPr>
          <w:p w:rsidR="000C679C" w:rsidRPr="00EB4C1C" w:rsidRDefault="000C679C"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18</w:t>
            </w:r>
          </w:p>
        </w:tc>
        <w:tc>
          <w:tcPr>
            <w:tcW w:w="8363" w:type="dxa"/>
            <w:vAlign w:val="center"/>
          </w:tcPr>
          <w:p w:rsidR="000C679C" w:rsidRPr="00EB4C1C" w:rsidRDefault="000C679C" w:rsidP="002E5C6D">
            <w:pPr>
              <w:spacing w:before="60" w:after="60" w:line="300" w:lineRule="auto"/>
              <w:jc w:val="both"/>
              <w:rPr>
                <w:rFonts w:cs="Times New Roman"/>
                <w:sz w:val="26"/>
                <w:szCs w:val="24"/>
              </w:rPr>
            </w:pPr>
            <w:r w:rsidRPr="00EB4C1C">
              <w:rPr>
                <w:rFonts w:cs="Times New Roman"/>
                <w:b/>
                <w:sz w:val="26"/>
                <w:szCs w:val="24"/>
              </w:rPr>
              <w:t>* Công tác kiêm nhiệm:</w:t>
            </w:r>
            <w:r w:rsidRPr="00EB4C1C">
              <w:rPr>
                <w:rFonts w:cs="Times New Roman"/>
                <w:sz w:val="26"/>
                <w:szCs w:val="24"/>
              </w:rPr>
              <w:t xml:space="preserve"> Công đoàn, Đoàn TN, Thư ký HĐ, Tổ trưởng, tổ phó CM, Ban nền nếp, Giáo vụ và các nhiệm vụ khác do ban giám hiệu phân công. Công tác chủ nhiệm.</w:t>
            </w:r>
          </w:p>
          <w:p w:rsidR="000C679C" w:rsidRPr="00EB4C1C" w:rsidRDefault="000C679C" w:rsidP="002E5C6D">
            <w:pPr>
              <w:spacing w:before="60" w:after="60" w:line="300" w:lineRule="auto"/>
              <w:jc w:val="both"/>
              <w:rPr>
                <w:rFonts w:cs="Times New Roman"/>
                <w:b/>
                <w:sz w:val="26"/>
                <w:szCs w:val="24"/>
              </w:rPr>
            </w:pPr>
            <w:r w:rsidRPr="00EB4C1C">
              <w:rPr>
                <w:rFonts w:cs="Times New Roman"/>
                <w:b/>
                <w:sz w:val="26"/>
                <w:szCs w:val="24"/>
              </w:rPr>
              <w:t>* Đánh giá như sau:</w:t>
            </w:r>
          </w:p>
          <w:p w:rsidR="000C679C" w:rsidRPr="00EB4C1C" w:rsidRDefault="000C679C" w:rsidP="002E5C6D">
            <w:pPr>
              <w:spacing w:before="60" w:after="60" w:line="300" w:lineRule="auto"/>
              <w:ind w:left="128" w:right="90"/>
              <w:jc w:val="both"/>
              <w:rPr>
                <w:rFonts w:cs="Times New Roman"/>
                <w:sz w:val="26"/>
                <w:szCs w:val="24"/>
              </w:rPr>
            </w:pPr>
            <w:r w:rsidRPr="00EB4C1C">
              <w:rPr>
                <w:rFonts w:cs="Times New Roman"/>
                <w:sz w:val="26"/>
                <w:szCs w:val="24"/>
              </w:rPr>
              <w:t>-  Đối với Chủ tịch Công đoàn, BT Đoàn, Tổ</w:t>
            </w:r>
            <w:r w:rsidR="000723BC" w:rsidRPr="00EB4C1C">
              <w:rPr>
                <w:rFonts w:cs="Times New Roman"/>
                <w:sz w:val="26"/>
                <w:szCs w:val="24"/>
              </w:rPr>
              <w:t>ng</w:t>
            </w:r>
            <w:r w:rsidRPr="00EB4C1C">
              <w:rPr>
                <w:rFonts w:cs="Times New Roman"/>
                <w:sz w:val="26"/>
                <w:szCs w:val="24"/>
              </w:rPr>
              <w:t xml:space="preserve"> phụ trách đội, TKHĐ, Tổ trưởng, tổ phó CM, Ban nền nếp, </w:t>
            </w:r>
            <w:r w:rsidR="00233EFC" w:rsidRPr="00EB4C1C">
              <w:rPr>
                <w:rFonts w:cs="Times New Roman"/>
                <w:sz w:val="26"/>
                <w:szCs w:val="24"/>
              </w:rPr>
              <w:t>giáo viên</w:t>
            </w:r>
            <w:r w:rsidRPr="00EB4C1C">
              <w:rPr>
                <w:rFonts w:cs="Times New Roman"/>
                <w:sz w:val="26"/>
                <w:szCs w:val="24"/>
              </w:rPr>
              <w:t xml:space="preserve"> được giao nhiệm vụ. Giám hiệu và cán bộ giáo viên đánh giá ở các mức</w:t>
            </w:r>
            <w:r w:rsidR="00233EFC" w:rsidRPr="00EB4C1C">
              <w:rPr>
                <w:rFonts w:cs="Times New Roman"/>
                <w:sz w:val="26"/>
                <w:szCs w:val="24"/>
              </w:rPr>
              <w:t xml:space="preserve"> </w:t>
            </w:r>
            <w:r w:rsidR="000723BC" w:rsidRPr="00EB4C1C">
              <w:rPr>
                <w:rFonts w:cs="Times New Roman"/>
                <w:sz w:val="26"/>
                <w:szCs w:val="24"/>
              </w:rPr>
              <w:t>X</w:t>
            </w:r>
            <w:r w:rsidRPr="00EB4C1C">
              <w:rPr>
                <w:rFonts w:cs="Times New Roman"/>
                <w:sz w:val="26"/>
                <w:szCs w:val="24"/>
              </w:rPr>
              <w:t>uất sắ</w:t>
            </w:r>
            <w:r w:rsidR="00233EFC" w:rsidRPr="00EB4C1C">
              <w:rPr>
                <w:rFonts w:cs="Times New Roman"/>
                <w:sz w:val="26"/>
                <w:szCs w:val="24"/>
              </w:rPr>
              <w:t xml:space="preserve">c, </w:t>
            </w:r>
            <w:r w:rsidR="000723BC" w:rsidRPr="00EB4C1C">
              <w:rPr>
                <w:rFonts w:cs="Times New Roman"/>
                <w:sz w:val="26"/>
                <w:szCs w:val="24"/>
              </w:rPr>
              <w:t>K</w:t>
            </w:r>
            <w:r w:rsidR="00233EFC" w:rsidRPr="00EB4C1C">
              <w:rPr>
                <w:rFonts w:cs="Times New Roman"/>
                <w:sz w:val="26"/>
                <w:szCs w:val="24"/>
              </w:rPr>
              <w:t xml:space="preserve">há, TB, </w:t>
            </w:r>
            <w:r w:rsidR="000723BC" w:rsidRPr="00EB4C1C">
              <w:rPr>
                <w:rFonts w:cs="Times New Roman"/>
                <w:sz w:val="26"/>
                <w:szCs w:val="24"/>
              </w:rPr>
              <w:t>Y</w:t>
            </w:r>
            <w:r w:rsidRPr="00EB4C1C">
              <w:rPr>
                <w:rFonts w:cs="Times New Roman"/>
                <w:sz w:val="26"/>
                <w:szCs w:val="24"/>
              </w:rPr>
              <w:t>ếu) xếp loại Yếu – 4 điểm; Trung bình – 2 điểm; Khá 1 – điể</w:t>
            </w:r>
            <w:r w:rsidR="00862FD3" w:rsidRPr="00EB4C1C">
              <w:rPr>
                <w:rFonts w:cs="Times New Roman"/>
                <w:sz w:val="26"/>
                <w:szCs w:val="24"/>
              </w:rPr>
              <w:t>m; Tốt: không trừ</w:t>
            </w:r>
          </w:p>
          <w:p w:rsidR="000C679C" w:rsidRPr="00EB4C1C" w:rsidRDefault="000C679C" w:rsidP="002E5C6D">
            <w:pPr>
              <w:spacing w:before="60" w:after="60" w:line="300" w:lineRule="auto"/>
              <w:ind w:left="128" w:right="90"/>
              <w:jc w:val="both"/>
              <w:rPr>
                <w:rFonts w:cs="Times New Roman"/>
                <w:sz w:val="26"/>
                <w:szCs w:val="24"/>
              </w:rPr>
            </w:pPr>
            <w:r w:rsidRPr="00EB4C1C">
              <w:rPr>
                <w:rFonts w:cs="Times New Roman"/>
                <w:sz w:val="26"/>
                <w:szCs w:val="24"/>
              </w:rPr>
              <w:t xml:space="preserve">- Đối với GVCN </w:t>
            </w:r>
          </w:p>
          <w:p w:rsidR="000C679C" w:rsidRPr="00EB4C1C" w:rsidRDefault="000C679C" w:rsidP="002E5C6D">
            <w:pPr>
              <w:spacing w:before="60" w:after="60" w:line="300" w:lineRule="auto"/>
              <w:ind w:left="128" w:right="90"/>
              <w:jc w:val="both"/>
              <w:rPr>
                <w:rFonts w:cs="Times New Roman"/>
                <w:sz w:val="26"/>
                <w:szCs w:val="24"/>
              </w:rPr>
            </w:pPr>
            <w:r w:rsidRPr="00EB4C1C">
              <w:rPr>
                <w:rFonts w:cs="Times New Roman"/>
                <w:sz w:val="26"/>
                <w:szCs w:val="24"/>
              </w:rPr>
              <w:t>+ Khối THPT:</w:t>
            </w:r>
          </w:p>
          <w:tbl>
            <w:tblPr>
              <w:tblStyle w:val="TableGrid"/>
              <w:tblW w:w="0" w:type="auto"/>
              <w:tblInd w:w="128" w:type="dxa"/>
              <w:tblLayout w:type="fixed"/>
              <w:tblLook w:val="04A0" w:firstRow="1" w:lastRow="0" w:firstColumn="1" w:lastColumn="0" w:noHBand="0" w:noVBand="1"/>
            </w:tblPr>
            <w:tblGrid>
              <w:gridCol w:w="4011"/>
              <w:gridCol w:w="3828"/>
            </w:tblGrid>
            <w:tr w:rsidR="000C679C" w:rsidRPr="00EB4C1C" w:rsidTr="00EB41C2">
              <w:tc>
                <w:tcPr>
                  <w:tcW w:w="4011" w:type="dxa"/>
                </w:tcPr>
                <w:p w:rsidR="000C679C" w:rsidRPr="00EB4C1C" w:rsidRDefault="00081AD4" w:rsidP="002E5C6D">
                  <w:pPr>
                    <w:spacing w:before="60" w:after="60" w:line="300" w:lineRule="auto"/>
                    <w:ind w:right="90"/>
                    <w:jc w:val="both"/>
                    <w:rPr>
                      <w:rFonts w:cs="Times New Roman"/>
                      <w:sz w:val="26"/>
                      <w:szCs w:val="24"/>
                    </w:rPr>
                  </w:pPr>
                  <w:r w:rsidRPr="00EB4C1C">
                    <w:rPr>
                      <w:rFonts w:cs="Times New Roman"/>
                      <w:sz w:val="26"/>
                      <w:szCs w:val="24"/>
                    </w:rPr>
                    <w:t>Lớp khối: 12A1, 12A2, 11A1, 11</w:t>
                  </w:r>
                  <w:r w:rsidR="00E56C23" w:rsidRPr="00EB4C1C">
                    <w:rPr>
                      <w:rFonts w:cs="Times New Roman"/>
                      <w:sz w:val="26"/>
                      <w:szCs w:val="24"/>
                    </w:rPr>
                    <w:t>A2, 11A6, 11A7, 10A1, 10A2,</w:t>
                  </w:r>
                  <w:r w:rsidRPr="00EB4C1C">
                    <w:rPr>
                      <w:rFonts w:cs="Times New Roman"/>
                      <w:sz w:val="26"/>
                      <w:szCs w:val="24"/>
                    </w:rPr>
                    <w:t xml:space="preserve"> 10A4</w:t>
                  </w:r>
                </w:p>
              </w:tc>
              <w:tc>
                <w:tcPr>
                  <w:tcW w:w="3828" w:type="dxa"/>
                </w:tcPr>
                <w:p w:rsidR="000C679C" w:rsidRPr="00EB4C1C" w:rsidRDefault="00081AD4" w:rsidP="002E5C6D">
                  <w:pPr>
                    <w:spacing w:before="60" w:after="60" w:line="300" w:lineRule="auto"/>
                    <w:ind w:right="90"/>
                    <w:jc w:val="both"/>
                    <w:rPr>
                      <w:rFonts w:cs="Times New Roman"/>
                      <w:sz w:val="26"/>
                      <w:szCs w:val="24"/>
                    </w:rPr>
                  </w:pPr>
                  <w:r w:rsidRPr="00EB4C1C">
                    <w:rPr>
                      <w:rFonts w:cs="Times New Roman"/>
                      <w:sz w:val="26"/>
                      <w:szCs w:val="24"/>
                    </w:rPr>
                    <w:t xml:space="preserve">Lớp thường:12A3, 12A4, 12A5, 12A6, 11A3, 11A4,11A5, </w:t>
                  </w:r>
                  <w:r w:rsidR="00E56C23" w:rsidRPr="00EB4C1C">
                    <w:rPr>
                      <w:rFonts w:cs="Times New Roman"/>
                      <w:sz w:val="26"/>
                      <w:szCs w:val="24"/>
                    </w:rPr>
                    <w:t xml:space="preserve">10A3, </w:t>
                  </w:r>
                  <w:r w:rsidRPr="00EB4C1C">
                    <w:rPr>
                      <w:rFonts w:cs="Times New Roman"/>
                      <w:sz w:val="26"/>
                      <w:szCs w:val="24"/>
                    </w:rPr>
                    <w:t>10A5, 10A6</w:t>
                  </w:r>
                </w:p>
              </w:tc>
            </w:tr>
            <w:tr w:rsidR="000C679C" w:rsidRPr="00EB4C1C" w:rsidTr="00EB41C2">
              <w:tc>
                <w:tcPr>
                  <w:tcW w:w="4011" w:type="dxa"/>
                </w:tcPr>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lastRenderedPageBreak/>
                    <w:t>Từ thứ 1- 10 không trừ</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11 – 13 trừ 1 điểm</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14 – 15 trừ 2 điểm</w:t>
                  </w:r>
                </w:p>
                <w:p w:rsidR="000C679C"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16 – 19 trừ 3 điểm</w:t>
                  </w:r>
                </w:p>
              </w:tc>
              <w:tc>
                <w:tcPr>
                  <w:tcW w:w="3828" w:type="dxa"/>
                </w:tcPr>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 – 13 không trừ.</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 xml:space="preserve">Từ thứ 14 – 15 trừ 1 điểm </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16 – 17 trừ 2 điểm</w:t>
                  </w:r>
                </w:p>
                <w:p w:rsidR="000C679C"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18 – 19 trừ 3 điểm</w:t>
                  </w:r>
                </w:p>
              </w:tc>
            </w:tr>
          </w:tbl>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 Khối THCS:</w:t>
            </w:r>
          </w:p>
          <w:tbl>
            <w:tblPr>
              <w:tblStyle w:val="TableGrid"/>
              <w:tblW w:w="0" w:type="auto"/>
              <w:tblInd w:w="128" w:type="dxa"/>
              <w:tblLayout w:type="fixed"/>
              <w:tblLook w:val="04A0" w:firstRow="1" w:lastRow="0" w:firstColumn="1" w:lastColumn="0" w:noHBand="0" w:noVBand="1"/>
            </w:tblPr>
            <w:tblGrid>
              <w:gridCol w:w="4011"/>
              <w:gridCol w:w="3828"/>
            </w:tblGrid>
            <w:tr w:rsidR="00081AD4" w:rsidRPr="00EB4C1C" w:rsidTr="00EB41C2">
              <w:tc>
                <w:tcPr>
                  <w:tcW w:w="4011" w:type="dxa"/>
                </w:tcPr>
                <w:p w:rsidR="00081AD4" w:rsidRPr="00EB4C1C" w:rsidRDefault="00081AD4" w:rsidP="002E5C6D">
                  <w:pPr>
                    <w:spacing w:before="60" w:after="60" w:line="300" w:lineRule="auto"/>
                    <w:ind w:right="90"/>
                    <w:jc w:val="both"/>
                    <w:rPr>
                      <w:rFonts w:cs="Times New Roman"/>
                      <w:sz w:val="26"/>
                      <w:szCs w:val="24"/>
                    </w:rPr>
                  </w:pPr>
                  <w:r w:rsidRPr="00EB4C1C">
                    <w:rPr>
                      <w:rFonts w:cs="Times New Roman"/>
                      <w:sz w:val="26"/>
                      <w:szCs w:val="24"/>
                    </w:rPr>
                    <w:t>Lớp khối: 9A, 9D, 8A, 8C, 7A, 7B, 6A, 6B</w:t>
                  </w:r>
                </w:p>
              </w:tc>
              <w:tc>
                <w:tcPr>
                  <w:tcW w:w="3828" w:type="dxa"/>
                </w:tcPr>
                <w:p w:rsidR="00081AD4" w:rsidRPr="00EB4C1C" w:rsidRDefault="00081AD4" w:rsidP="002E5C6D">
                  <w:pPr>
                    <w:spacing w:before="60" w:after="60" w:line="300" w:lineRule="auto"/>
                    <w:ind w:right="90"/>
                    <w:jc w:val="both"/>
                    <w:rPr>
                      <w:rFonts w:cs="Times New Roman"/>
                      <w:sz w:val="26"/>
                      <w:szCs w:val="24"/>
                    </w:rPr>
                  </w:pPr>
                  <w:r w:rsidRPr="00EB4C1C">
                    <w:rPr>
                      <w:rFonts w:cs="Times New Roman"/>
                      <w:sz w:val="26"/>
                      <w:szCs w:val="24"/>
                    </w:rPr>
                    <w:t>Lớp thường: 9B, 9C, 8B, 8D, 7C, 7D, 6C, 6D</w:t>
                  </w:r>
                </w:p>
              </w:tc>
            </w:tr>
            <w:tr w:rsidR="00081AD4" w:rsidRPr="00EB4C1C" w:rsidTr="00EB41C2">
              <w:tc>
                <w:tcPr>
                  <w:tcW w:w="4011" w:type="dxa"/>
                </w:tcPr>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1- 8 không trừ</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9 – 11 trừ 1 điểm</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12 – 14 trừ 2 điểm</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15 – 16 trừ 3 điểm</w:t>
                  </w:r>
                </w:p>
              </w:tc>
              <w:tc>
                <w:tcPr>
                  <w:tcW w:w="3828" w:type="dxa"/>
                </w:tcPr>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 – 1</w:t>
                  </w:r>
                  <w:r w:rsidR="009958DF" w:rsidRPr="00EB4C1C">
                    <w:rPr>
                      <w:rFonts w:cs="Times New Roman"/>
                      <w:sz w:val="26"/>
                      <w:szCs w:val="24"/>
                    </w:rPr>
                    <w:t>2</w:t>
                  </w:r>
                  <w:r w:rsidRPr="00EB4C1C">
                    <w:rPr>
                      <w:rFonts w:cs="Times New Roman"/>
                      <w:sz w:val="26"/>
                      <w:szCs w:val="24"/>
                    </w:rPr>
                    <w:t xml:space="preserve"> không trừ.</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 xml:space="preserve">Từ thứ 13 – 14 trừ 1 điểm </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15 trừ 2 điểm</w:t>
                  </w:r>
                </w:p>
                <w:p w:rsidR="00081AD4"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Từ thứ 16 trừ 3 điểm</w:t>
                  </w:r>
                </w:p>
              </w:tc>
            </w:tr>
          </w:tbl>
          <w:p w:rsidR="000C679C" w:rsidRPr="00EB4C1C" w:rsidRDefault="00081AD4" w:rsidP="002E5C6D">
            <w:pPr>
              <w:spacing w:before="60" w:after="60" w:line="300" w:lineRule="auto"/>
              <w:ind w:left="128" w:right="90"/>
              <w:jc w:val="both"/>
              <w:rPr>
                <w:rFonts w:cs="Times New Roman"/>
                <w:sz w:val="26"/>
                <w:szCs w:val="24"/>
              </w:rPr>
            </w:pPr>
            <w:r w:rsidRPr="00EB4C1C">
              <w:rPr>
                <w:rFonts w:cs="Times New Roman"/>
                <w:sz w:val="26"/>
                <w:szCs w:val="24"/>
              </w:rPr>
              <w:t>.</w:t>
            </w:r>
            <w:r w:rsidR="000C679C" w:rsidRPr="00EB4C1C">
              <w:rPr>
                <w:rFonts w:cs="Times New Roman"/>
                <w:sz w:val="26"/>
                <w:szCs w:val="24"/>
              </w:rPr>
              <w:t xml:space="preserve"> </w:t>
            </w:r>
          </w:p>
        </w:tc>
      </w:tr>
    </w:tbl>
    <w:p w:rsidR="00D50E23" w:rsidRPr="00EB4C1C" w:rsidRDefault="00D50E23" w:rsidP="002E5C6D">
      <w:pPr>
        <w:spacing w:before="60" w:after="60" w:line="300" w:lineRule="auto"/>
        <w:rPr>
          <w:rFonts w:cs="Times New Roman"/>
          <w:b/>
          <w:sz w:val="26"/>
          <w:szCs w:val="24"/>
        </w:rPr>
      </w:pPr>
      <w:r w:rsidRPr="00EB4C1C">
        <w:rPr>
          <w:rFonts w:cs="Times New Roman"/>
          <w:b/>
          <w:sz w:val="26"/>
          <w:szCs w:val="24"/>
        </w:rPr>
        <w:lastRenderedPageBreak/>
        <w:t>Tiêu chuẩn 5: Công tác báo cáo và tham gia các hoạt động khác</w:t>
      </w:r>
      <w:r w:rsidR="00233EFC" w:rsidRPr="00EB4C1C">
        <w:rPr>
          <w:rFonts w:cs="Times New Roman"/>
          <w:b/>
          <w:sz w:val="26"/>
          <w:szCs w:val="24"/>
        </w:rPr>
        <w:t xml:space="preserve"> – Điểm tối </w:t>
      </w:r>
      <w:r w:rsidR="002132A5" w:rsidRPr="00EB4C1C">
        <w:rPr>
          <w:rFonts w:cs="Times New Roman"/>
          <w:b/>
          <w:sz w:val="26"/>
          <w:szCs w:val="24"/>
        </w:rPr>
        <w:t>20</w:t>
      </w:r>
      <w:r w:rsidRPr="00EB4C1C">
        <w:rPr>
          <w:rFonts w:cs="Times New Roman"/>
          <w:b/>
          <w:sz w:val="26"/>
          <w:szCs w:val="24"/>
        </w:rPr>
        <w:t xml:space="preserve"> điểm</w:t>
      </w:r>
    </w:p>
    <w:tbl>
      <w:tblPr>
        <w:tblStyle w:val="TableGrid"/>
        <w:tblW w:w="9322" w:type="dxa"/>
        <w:tblLayout w:type="fixed"/>
        <w:tblLook w:val="04A0" w:firstRow="1" w:lastRow="0" w:firstColumn="1" w:lastColumn="0" w:noHBand="0" w:noVBand="1"/>
      </w:tblPr>
      <w:tblGrid>
        <w:gridCol w:w="959"/>
        <w:gridCol w:w="6095"/>
        <w:gridCol w:w="2268"/>
      </w:tblGrid>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Tiêu chí</w:t>
            </w:r>
          </w:p>
        </w:tc>
        <w:tc>
          <w:tcPr>
            <w:tcW w:w="6095" w:type="dxa"/>
            <w:vAlign w:val="center"/>
          </w:tcPr>
          <w:p w:rsidR="00D50E23" w:rsidRPr="00EB4C1C" w:rsidRDefault="00D50E23" w:rsidP="002E5C6D">
            <w:pPr>
              <w:spacing w:before="60" w:after="60" w:line="300" w:lineRule="auto"/>
              <w:jc w:val="center"/>
              <w:rPr>
                <w:rFonts w:cs="Times New Roman"/>
                <w:b/>
                <w:sz w:val="26"/>
                <w:szCs w:val="24"/>
              </w:rPr>
            </w:pPr>
            <w:r w:rsidRPr="00EB4C1C">
              <w:rPr>
                <w:rFonts w:cs="Times New Roman"/>
                <w:b/>
                <w:sz w:val="26"/>
                <w:szCs w:val="24"/>
              </w:rPr>
              <w:t>Nội dung</w:t>
            </w:r>
          </w:p>
        </w:tc>
        <w:tc>
          <w:tcPr>
            <w:tcW w:w="2268" w:type="dxa"/>
            <w:vAlign w:val="center"/>
          </w:tcPr>
          <w:p w:rsidR="00D50E23" w:rsidRPr="00EB4C1C" w:rsidRDefault="00D50E23" w:rsidP="002E5C6D">
            <w:pPr>
              <w:spacing w:before="60" w:after="60" w:line="300" w:lineRule="auto"/>
              <w:ind w:left="128" w:right="90"/>
              <w:jc w:val="center"/>
              <w:rPr>
                <w:rFonts w:cs="Times New Roman"/>
                <w:i/>
                <w:sz w:val="26"/>
                <w:szCs w:val="24"/>
              </w:rPr>
            </w:pPr>
            <w:r w:rsidRPr="00EB4C1C">
              <w:rPr>
                <w:rFonts w:cs="Times New Roman"/>
                <w:b/>
                <w:sz w:val="26"/>
                <w:szCs w:val="24"/>
              </w:rPr>
              <w:t>Điểm trừ/ 1 lần vi phạm</w:t>
            </w: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19</w:t>
            </w:r>
          </w:p>
        </w:tc>
        <w:tc>
          <w:tcPr>
            <w:tcW w:w="6095"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Công tác báo cáo (Báo cáo đúng thời gian, chính xác theo yêu cầu của các bộ phận).</w:t>
            </w:r>
          </w:p>
        </w:tc>
        <w:tc>
          <w:tcPr>
            <w:tcW w:w="2268" w:type="dxa"/>
            <w:vMerge w:val="restart"/>
          </w:tcPr>
          <w:p w:rsidR="00D50E23" w:rsidRPr="00EB4C1C" w:rsidRDefault="009C56C8" w:rsidP="009C56C8">
            <w:pPr>
              <w:spacing w:before="60" w:after="60" w:line="300" w:lineRule="auto"/>
              <w:rPr>
                <w:sz w:val="26"/>
                <w:szCs w:val="24"/>
              </w:rPr>
            </w:pPr>
            <w:r>
              <w:rPr>
                <w:sz w:val="26"/>
                <w:szCs w:val="24"/>
              </w:rPr>
              <w:t>Trừ 2 điểm v</w:t>
            </w:r>
            <w:r w:rsidR="00D50E23" w:rsidRPr="00EB4C1C">
              <w:rPr>
                <w:sz w:val="26"/>
                <w:szCs w:val="24"/>
              </w:rPr>
              <w:t>i phạm 19, 20, 21</w:t>
            </w: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20</w:t>
            </w:r>
          </w:p>
        </w:tc>
        <w:tc>
          <w:tcPr>
            <w:tcW w:w="6095"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Công tác phối hợp (Phối hợp tốt với chính quyền, các đoàn thể trong và ngoài nhà trường, với phụ huynh … trong việc thực hiện nhiệm vụ.</w:t>
            </w:r>
          </w:p>
        </w:tc>
        <w:tc>
          <w:tcPr>
            <w:tcW w:w="2268" w:type="dxa"/>
            <w:vMerge/>
          </w:tcPr>
          <w:p w:rsidR="00D50E23" w:rsidRPr="00EB4C1C" w:rsidRDefault="00D50E23" w:rsidP="002E5C6D">
            <w:pPr>
              <w:spacing w:before="60" w:after="60" w:line="300" w:lineRule="auto"/>
              <w:rPr>
                <w:sz w:val="26"/>
                <w:szCs w:val="24"/>
              </w:rPr>
            </w:pPr>
          </w:p>
        </w:tc>
      </w:tr>
      <w:tr w:rsidR="00D50E23" w:rsidRPr="00EB4C1C" w:rsidTr="00EB41C2">
        <w:tc>
          <w:tcPr>
            <w:tcW w:w="959" w:type="dxa"/>
            <w:vAlign w:val="center"/>
          </w:tcPr>
          <w:p w:rsidR="00D50E23" w:rsidRPr="00EB4C1C" w:rsidRDefault="00D50E23" w:rsidP="002E5C6D">
            <w:pPr>
              <w:tabs>
                <w:tab w:val="left" w:pos="768"/>
              </w:tabs>
              <w:spacing w:before="60" w:after="60" w:line="300" w:lineRule="auto"/>
              <w:ind w:left="98"/>
              <w:jc w:val="center"/>
              <w:rPr>
                <w:rFonts w:cs="Times New Roman"/>
                <w:b/>
                <w:sz w:val="26"/>
                <w:szCs w:val="24"/>
              </w:rPr>
            </w:pPr>
            <w:r w:rsidRPr="00EB4C1C">
              <w:rPr>
                <w:rFonts w:cs="Times New Roman"/>
                <w:b/>
                <w:sz w:val="26"/>
                <w:szCs w:val="24"/>
              </w:rPr>
              <w:t>21</w:t>
            </w:r>
          </w:p>
        </w:tc>
        <w:tc>
          <w:tcPr>
            <w:tcW w:w="6095" w:type="dxa"/>
            <w:vAlign w:val="center"/>
          </w:tcPr>
          <w:p w:rsidR="00D50E23" w:rsidRPr="00EB4C1C" w:rsidRDefault="00D50E23" w:rsidP="002E5C6D">
            <w:pPr>
              <w:spacing w:before="60" w:after="60" w:line="300" w:lineRule="auto"/>
              <w:jc w:val="both"/>
              <w:rPr>
                <w:rFonts w:cs="Times New Roman"/>
                <w:sz w:val="26"/>
                <w:szCs w:val="24"/>
              </w:rPr>
            </w:pPr>
            <w:r w:rsidRPr="00EB4C1C">
              <w:rPr>
                <w:rFonts w:cs="Times New Roman"/>
                <w:sz w:val="26"/>
                <w:szCs w:val="24"/>
              </w:rPr>
              <w:t>Tham gia (trực tiếp hoặc cổ vũ) đầy đủ các hoạt động văn hóa, thể</w:t>
            </w:r>
            <w:r w:rsidR="002132A5" w:rsidRPr="00EB4C1C">
              <w:rPr>
                <w:rFonts w:cs="Times New Roman"/>
                <w:sz w:val="26"/>
                <w:szCs w:val="24"/>
              </w:rPr>
              <w:t xml:space="preserve"> thao</w:t>
            </w:r>
            <w:r w:rsidRPr="00EB4C1C">
              <w:rPr>
                <w:rFonts w:cs="Times New Roman"/>
                <w:sz w:val="26"/>
                <w:szCs w:val="24"/>
              </w:rPr>
              <w:t>… do nhà trường và các tổ chức chính trị xã hội tổ chức, công việc chung của nhà trường.</w:t>
            </w:r>
          </w:p>
        </w:tc>
        <w:tc>
          <w:tcPr>
            <w:tcW w:w="2268" w:type="dxa"/>
            <w:vMerge/>
          </w:tcPr>
          <w:p w:rsidR="00D50E23" w:rsidRPr="00EB4C1C" w:rsidRDefault="00D50E23" w:rsidP="002E5C6D">
            <w:pPr>
              <w:spacing w:before="60" w:after="60" w:line="300" w:lineRule="auto"/>
              <w:rPr>
                <w:sz w:val="26"/>
                <w:szCs w:val="24"/>
              </w:rPr>
            </w:pPr>
          </w:p>
        </w:tc>
      </w:tr>
    </w:tbl>
    <w:p w:rsidR="00051B26" w:rsidRPr="00EB4C1C" w:rsidRDefault="000A7455" w:rsidP="002E5C6D">
      <w:pPr>
        <w:spacing w:before="60" w:after="60"/>
        <w:jc w:val="both"/>
        <w:rPr>
          <w:b/>
          <w:sz w:val="26"/>
          <w:szCs w:val="24"/>
        </w:rPr>
      </w:pPr>
      <w:r w:rsidRPr="00EB4C1C">
        <w:rPr>
          <w:b/>
          <w:sz w:val="26"/>
          <w:szCs w:val="24"/>
        </w:rPr>
        <w:t>3</w:t>
      </w:r>
      <w:r w:rsidR="00051B26" w:rsidRPr="00EB4C1C">
        <w:rPr>
          <w:b/>
          <w:sz w:val="26"/>
          <w:szCs w:val="24"/>
        </w:rPr>
        <w:t>. Đối với nhân viên tổ văn phòng (tổng quỹ điểm: 50</w:t>
      </w:r>
      <w:r w:rsidR="00000C10" w:rsidRPr="00EB4C1C">
        <w:rPr>
          <w:b/>
          <w:sz w:val="26"/>
          <w:szCs w:val="24"/>
        </w:rPr>
        <w:t xml:space="preserve"> điểm</w:t>
      </w:r>
      <w:r w:rsidR="00051B26" w:rsidRPr="00EB4C1C">
        <w:rPr>
          <w:b/>
          <w:sz w:val="26"/>
          <w:szCs w:val="24"/>
        </w:rPr>
        <w:t>)</w:t>
      </w:r>
    </w:p>
    <w:p w:rsidR="00E27B74" w:rsidRPr="00EB4C1C" w:rsidRDefault="00E27B74" w:rsidP="002E5C6D">
      <w:pPr>
        <w:spacing w:before="60" w:after="60"/>
        <w:jc w:val="both"/>
        <w:rPr>
          <w:b/>
          <w:sz w:val="26"/>
          <w:szCs w:val="24"/>
        </w:rPr>
      </w:pPr>
      <w:r w:rsidRPr="00EB4C1C">
        <w:rPr>
          <w:b/>
          <w:sz w:val="26"/>
          <w:szCs w:val="24"/>
        </w:rPr>
        <w:t>Tiêu chuẩn 1:</w:t>
      </w:r>
      <w:r w:rsidR="00662940" w:rsidRPr="00EB4C1C">
        <w:rPr>
          <w:b/>
          <w:sz w:val="26"/>
          <w:szCs w:val="24"/>
        </w:rPr>
        <w:t xml:space="preserve"> </w:t>
      </w:r>
      <w:r w:rsidRPr="00EB4C1C">
        <w:rPr>
          <w:b/>
          <w:sz w:val="26"/>
          <w:szCs w:val="24"/>
        </w:rPr>
        <w:t>Phậm chất chính trị đạo đức lố</w:t>
      </w:r>
      <w:r w:rsidR="0023715E" w:rsidRPr="00EB4C1C">
        <w:rPr>
          <w:b/>
          <w:sz w:val="26"/>
          <w:szCs w:val="24"/>
        </w:rPr>
        <w:t>i số</w:t>
      </w:r>
      <w:r w:rsidRPr="00EB4C1C">
        <w:rPr>
          <w:b/>
          <w:sz w:val="26"/>
          <w:szCs w:val="24"/>
        </w:rPr>
        <w:t>ng – Điểm tối đa 25 điểm</w:t>
      </w:r>
    </w:p>
    <w:tbl>
      <w:tblPr>
        <w:tblW w:w="9322" w:type="dxa"/>
        <w:tblInd w:w="-98" w:type="dxa"/>
        <w:tblBorders>
          <w:insideH w:val="nil"/>
          <w:insideV w:val="nil"/>
        </w:tblBorders>
        <w:tblLayout w:type="fixed"/>
        <w:tblCellMar>
          <w:left w:w="0" w:type="dxa"/>
          <w:right w:w="0" w:type="dxa"/>
        </w:tblCellMar>
        <w:tblLook w:val="04A0" w:firstRow="1" w:lastRow="0" w:firstColumn="1" w:lastColumn="0" w:noHBand="0" w:noVBand="1"/>
      </w:tblPr>
      <w:tblGrid>
        <w:gridCol w:w="1384"/>
        <w:gridCol w:w="5994"/>
        <w:gridCol w:w="1944"/>
      </w:tblGrid>
      <w:tr w:rsidR="00000C10" w:rsidRPr="00EB4C1C" w:rsidTr="00234E0D">
        <w:trPr>
          <w:tblHeader/>
        </w:trPr>
        <w:tc>
          <w:tcPr>
            <w:tcW w:w="1384" w:type="dxa"/>
            <w:tcBorders>
              <w:top w:val="single" w:sz="4" w:space="0" w:color="auto"/>
              <w:left w:val="single" w:sz="8" w:space="0" w:color="auto"/>
              <w:bottom w:val="single" w:sz="8" w:space="0" w:color="auto"/>
              <w:right w:val="single" w:sz="8" w:space="0" w:color="auto"/>
            </w:tcBorders>
            <w:vAlign w:val="center"/>
          </w:tcPr>
          <w:p w:rsidR="00000C10" w:rsidRPr="00EB4C1C" w:rsidRDefault="00000C10" w:rsidP="002E5C6D">
            <w:pPr>
              <w:tabs>
                <w:tab w:val="left" w:pos="768"/>
              </w:tabs>
              <w:spacing w:before="60" w:after="60" w:line="240" w:lineRule="auto"/>
              <w:ind w:left="98"/>
              <w:jc w:val="center"/>
              <w:rPr>
                <w:b/>
                <w:sz w:val="26"/>
                <w:szCs w:val="24"/>
              </w:rPr>
            </w:pPr>
            <w:r w:rsidRPr="00EB4C1C">
              <w:rPr>
                <w:b/>
                <w:sz w:val="26"/>
                <w:szCs w:val="24"/>
              </w:rPr>
              <w:t>Tiêu chí</w:t>
            </w:r>
          </w:p>
        </w:tc>
        <w:tc>
          <w:tcPr>
            <w:tcW w:w="59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00C10" w:rsidRPr="00EB4C1C" w:rsidRDefault="00000C10" w:rsidP="002E5C6D">
            <w:pPr>
              <w:spacing w:before="60" w:after="60" w:line="240" w:lineRule="auto"/>
              <w:jc w:val="center"/>
              <w:rPr>
                <w:b/>
                <w:sz w:val="26"/>
                <w:szCs w:val="24"/>
              </w:rPr>
            </w:pPr>
            <w:r w:rsidRPr="00EB4C1C">
              <w:rPr>
                <w:b/>
                <w:sz w:val="26"/>
                <w:szCs w:val="24"/>
              </w:rPr>
              <w:t>Nội dung</w:t>
            </w:r>
          </w:p>
        </w:tc>
        <w:tc>
          <w:tcPr>
            <w:tcW w:w="1944" w:type="dxa"/>
            <w:tcBorders>
              <w:top w:val="single" w:sz="4" w:space="0" w:color="auto"/>
              <w:left w:val="nil"/>
              <w:bottom w:val="single" w:sz="8" w:space="0" w:color="auto"/>
              <w:right w:val="single" w:sz="8" w:space="0" w:color="auto"/>
            </w:tcBorders>
            <w:vAlign w:val="center"/>
          </w:tcPr>
          <w:p w:rsidR="00000C10" w:rsidRPr="00EB4C1C" w:rsidRDefault="00000C10" w:rsidP="002E5C6D">
            <w:pPr>
              <w:spacing w:before="60" w:after="60" w:line="240" w:lineRule="auto"/>
              <w:ind w:left="128" w:right="90"/>
              <w:jc w:val="center"/>
              <w:rPr>
                <w:i/>
                <w:sz w:val="26"/>
                <w:szCs w:val="24"/>
              </w:rPr>
            </w:pPr>
            <w:r w:rsidRPr="00EB4C1C">
              <w:rPr>
                <w:b/>
                <w:sz w:val="26"/>
                <w:szCs w:val="24"/>
              </w:rPr>
              <w:t>Điểm trừ</w:t>
            </w:r>
          </w:p>
        </w:tc>
      </w:tr>
      <w:tr w:rsidR="00000C10" w:rsidRPr="00EB4C1C" w:rsidTr="00234E0D">
        <w:tc>
          <w:tcPr>
            <w:tcW w:w="1384" w:type="dxa"/>
            <w:tcBorders>
              <w:top w:val="nil"/>
              <w:left w:val="single" w:sz="4" w:space="0" w:color="auto"/>
              <w:bottom w:val="single" w:sz="8" w:space="0" w:color="auto"/>
              <w:right w:val="single" w:sz="8" w:space="0" w:color="auto"/>
            </w:tcBorders>
            <w:vAlign w:val="center"/>
          </w:tcPr>
          <w:p w:rsidR="00000C10" w:rsidRPr="00EB4C1C" w:rsidRDefault="00000C10" w:rsidP="002E5C6D">
            <w:pPr>
              <w:tabs>
                <w:tab w:val="left" w:pos="768"/>
              </w:tabs>
              <w:spacing w:before="60" w:after="60" w:line="240" w:lineRule="auto"/>
              <w:ind w:left="98"/>
              <w:jc w:val="center"/>
              <w:rPr>
                <w:b/>
                <w:sz w:val="26"/>
                <w:szCs w:val="24"/>
              </w:rPr>
            </w:pPr>
            <w:r w:rsidRPr="00EB4C1C">
              <w:rPr>
                <w:b/>
                <w:sz w:val="26"/>
                <w:szCs w:val="24"/>
              </w:rPr>
              <w:t>1</w:t>
            </w:r>
          </w:p>
        </w:tc>
        <w:tc>
          <w:tcPr>
            <w:tcW w:w="5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0" w:rsidRPr="00EB4C1C" w:rsidRDefault="00000C10" w:rsidP="002E5C6D">
            <w:pPr>
              <w:spacing w:before="60" w:after="60" w:line="240" w:lineRule="auto"/>
              <w:jc w:val="both"/>
              <w:rPr>
                <w:sz w:val="26"/>
                <w:szCs w:val="24"/>
              </w:rPr>
            </w:pPr>
            <w:r w:rsidRPr="00EB4C1C">
              <w:rPr>
                <w:sz w:val="26"/>
                <w:szCs w:val="24"/>
              </w:rPr>
              <w:t>Thực hiện đường lối chủ trương của Đảng, pháp luật của nhà nước; tham gia các hoạt động chính trị - xã hội; thực hiện nghĩa vụ công dân. Giữ gìn phẩm chất, danh dự, uy tín, nhà giáo.</w:t>
            </w:r>
          </w:p>
        </w:tc>
        <w:tc>
          <w:tcPr>
            <w:tcW w:w="1944" w:type="dxa"/>
            <w:vMerge w:val="restart"/>
            <w:tcBorders>
              <w:top w:val="nil"/>
              <w:left w:val="nil"/>
              <w:right w:val="single" w:sz="8" w:space="0" w:color="auto"/>
            </w:tcBorders>
            <w:vAlign w:val="center"/>
          </w:tcPr>
          <w:p w:rsidR="00000C10" w:rsidRPr="00EB4C1C" w:rsidRDefault="00000C10" w:rsidP="002E5C6D">
            <w:pPr>
              <w:spacing w:before="60" w:after="60" w:line="240" w:lineRule="auto"/>
              <w:ind w:left="128" w:right="90"/>
              <w:jc w:val="both"/>
              <w:rPr>
                <w:sz w:val="26"/>
                <w:szCs w:val="24"/>
              </w:rPr>
            </w:pPr>
            <w:r w:rsidRPr="00EB4C1C">
              <w:rPr>
                <w:sz w:val="26"/>
                <w:szCs w:val="24"/>
              </w:rPr>
              <w:t>- Trừ 5 điểm/1 lần VP tiêu chí 1, 4</w:t>
            </w:r>
          </w:p>
          <w:p w:rsidR="00000C10" w:rsidRPr="00EB4C1C" w:rsidRDefault="00000C10" w:rsidP="002E5C6D">
            <w:pPr>
              <w:spacing w:before="60" w:after="60" w:line="240" w:lineRule="auto"/>
              <w:ind w:left="128" w:right="90"/>
              <w:jc w:val="both"/>
              <w:rPr>
                <w:sz w:val="26"/>
                <w:szCs w:val="24"/>
              </w:rPr>
            </w:pPr>
            <w:r w:rsidRPr="00EB4C1C">
              <w:rPr>
                <w:sz w:val="26"/>
                <w:szCs w:val="24"/>
              </w:rPr>
              <w:t xml:space="preserve">- Trừ 2 điểm/1 lần vi phạm tiêu chí 2,3,5 </w:t>
            </w:r>
          </w:p>
          <w:p w:rsidR="00000C10" w:rsidRPr="00EB4C1C" w:rsidRDefault="00000C10" w:rsidP="002E5C6D">
            <w:pPr>
              <w:spacing w:before="60" w:after="60" w:line="240" w:lineRule="auto"/>
              <w:ind w:left="128" w:right="90"/>
              <w:jc w:val="both"/>
              <w:rPr>
                <w:sz w:val="26"/>
                <w:szCs w:val="24"/>
              </w:rPr>
            </w:pPr>
          </w:p>
        </w:tc>
      </w:tr>
      <w:tr w:rsidR="00000C10" w:rsidRPr="00EB4C1C" w:rsidTr="00234E0D">
        <w:tc>
          <w:tcPr>
            <w:tcW w:w="1384" w:type="dxa"/>
            <w:tcBorders>
              <w:top w:val="nil"/>
              <w:left w:val="single" w:sz="4" w:space="0" w:color="auto"/>
              <w:bottom w:val="single" w:sz="8" w:space="0" w:color="auto"/>
              <w:right w:val="single" w:sz="8" w:space="0" w:color="auto"/>
            </w:tcBorders>
            <w:vAlign w:val="center"/>
          </w:tcPr>
          <w:p w:rsidR="00000C10" w:rsidRPr="00EB4C1C" w:rsidRDefault="00000C10" w:rsidP="002E5C6D">
            <w:pPr>
              <w:tabs>
                <w:tab w:val="left" w:pos="768"/>
              </w:tabs>
              <w:spacing w:before="60" w:after="60" w:line="240" w:lineRule="auto"/>
              <w:ind w:left="98"/>
              <w:jc w:val="center"/>
              <w:rPr>
                <w:b/>
                <w:sz w:val="26"/>
                <w:szCs w:val="24"/>
              </w:rPr>
            </w:pPr>
            <w:r w:rsidRPr="00EB4C1C">
              <w:rPr>
                <w:b/>
                <w:sz w:val="26"/>
                <w:szCs w:val="24"/>
              </w:rPr>
              <w:t>2</w:t>
            </w:r>
          </w:p>
        </w:tc>
        <w:tc>
          <w:tcPr>
            <w:tcW w:w="5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0" w:rsidRPr="00EB4C1C" w:rsidRDefault="00000C10" w:rsidP="002E5C6D">
            <w:pPr>
              <w:spacing w:before="60" w:after="60" w:line="240" w:lineRule="auto"/>
              <w:jc w:val="both"/>
              <w:rPr>
                <w:sz w:val="26"/>
                <w:szCs w:val="24"/>
              </w:rPr>
            </w:pPr>
            <w:r w:rsidRPr="00EB4C1C">
              <w:rPr>
                <w:sz w:val="26"/>
                <w:szCs w:val="24"/>
              </w:rPr>
              <w:t xml:space="preserve">Chấp hành quy định của ngành, nội quy, quy chế làm việc của nhà trường, không đi muộn, về sớm, bỏ giờ, không hút thuốc, uống rượu và sử dụng các loại chất </w:t>
            </w:r>
            <w:r w:rsidRPr="00EB4C1C">
              <w:rPr>
                <w:sz w:val="26"/>
                <w:szCs w:val="24"/>
              </w:rPr>
              <w:lastRenderedPageBreak/>
              <w:t>kích thích khi tham gia các hoạt động tại nhà trường.</w:t>
            </w:r>
          </w:p>
        </w:tc>
        <w:tc>
          <w:tcPr>
            <w:tcW w:w="1944" w:type="dxa"/>
            <w:vMerge/>
            <w:tcBorders>
              <w:left w:val="nil"/>
              <w:right w:val="single" w:sz="8" w:space="0" w:color="auto"/>
            </w:tcBorders>
            <w:vAlign w:val="center"/>
          </w:tcPr>
          <w:p w:rsidR="00000C10" w:rsidRPr="00EB4C1C" w:rsidRDefault="00000C10" w:rsidP="002E5C6D">
            <w:pPr>
              <w:spacing w:before="60" w:after="60" w:line="240" w:lineRule="auto"/>
              <w:ind w:left="128" w:right="90"/>
              <w:jc w:val="both"/>
              <w:rPr>
                <w:sz w:val="26"/>
                <w:szCs w:val="24"/>
              </w:rPr>
            </w:pPr>
          </w:p>
        </w:tc>
      </w:tr>
      <w:tr w:rsidR="00000C10" w:rsidRPr="00EB4C1C" w:rsidTr="00234E0D">
        <w:tc>
          <w:tcPr>
            <w:tcW w:w="1384" w:type="dxa"/>
            <w:tcBorders>
              <w:top w:val="nil"/>
              <w:left w:val="single" w:sz="4" w:space="0" w:color="auto"/>
              <w:bottom w:val="single" w:sz="8" w:space="0" w:color="auto"/>
              <w:right w:val="single" w:sz="8" w:space="0" w:color="auto"/>
            </w:tcBorders>
            <w:vAlign w:val="center"/>
          </w:tcPr>
          <w:p w:rsidR="00000C10" w:rsidRPr="00EB4C1C" w:rsidRDefault="00000C10" w:rsidP="002E5C6D">
            <w:pPr>
              <w:tabs>
                <w:tab w:val="left" w:pos="768"/>
              </w:tabs>
              <w:spacing w:before="60" w:after="60" w:line="240" w:lineRule="auto"/>
              <w:ind w:left="98"/>
              <w:jc w:val="center"/>
              <w:rPr>
                <w:b/>
                <w:sz w:val="26"/>
                <w:szCs w:val="24"/>
              </w:rPr>
            </w:pPr>
            <w:r w:rsidRPr="00EB4C1C">
              <w:rPr>
                <w:b/>
                <w:sz w:val="26"/>
                <w:szCs w:val="24"/>
              </w:rPr>
              <w:lastRenderedPageBreak/>
              <w:t>3</w:t>
            </w:r>
          </w:p>
        </w:tc>
        <w:tc>
          <w:tcPr>
            <w:tcW w:w="5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0" w:rsidRPr="00EB4C1C" w:rsidRDefault="00000C10" w:rsidP="002E5C6D">
            <w:pPr>
              <w:spacing w:before="60" w:after="60" w:line="240" w:lineRule="auto"/>
              <w:jc w:val="both"/>
              <w:rPr>
                <w:sz w:val="26"/>
                <w:szCs w:val="24"/>
              </w:rPr>
            </w:pPr>
            <w:r w:rsidRPr="00EB4C1C">
              <w:rPr>
                <w:sz w:val="26"/>
                <w:szCs w:val="24"/>
              </w:rPr>
              <w:t>Thương yêu, tôn trọng học sinh, đối xử công bằng với học sinh. Ứng xử phù hợp với học sinh.</w:t>
            </w:r>
          </w:p>
        </w:tc>
        <w:tc>
          <w:tcPr>
            <w:tcW w:w="1944" w:type="dxa"/>
            <w:vMerge/>
            <w:tcBorders>
              <w:left w:val="nil"/>
              <w:right w:val="single" w:sz="8" w:space="0" w:color="auto"/>
            </w:tcBorders>
            <w:vAlign w:val="center"/>
          </w:tcPr>
          <w:p w:rsidR="00000C10" w:rsidRPr="00EB4C1C" w:rsidRDefault="00000C10" w:rsidP="002E5C6D">
            <w:pPr>
              <w:spacing w:before="60" w:after="60" w:line="240" w:lineRule="auto"/>
              <w:ind w:left="128" w:right="90"/>
              <w:jc w:val="center"/>
              <w:rPr>
                <w:sz w:val="26"/>
                <w:szCs w:val="24"/>
              </w:rPr>
            </w:pPr>
          </w:p>
        </w:tc>
      </w:tr>
      <w:tr w:rsidR="00000C10" w:rsidRPr="00EB4C1C" w:rsidTr="00234E0D">
        <w:tc>
          <w:tcPr>
            <w:tcW w:w="1384" w:type="dxa"/>
            <w:tcBorders>
              <w:top w:val="nil"/>
              <w:left w:val="single" w:sz="4" w:space="0" w:color="auto"/>
              <w:bottom w:val="single" w:sz="4" w:space="0" w:color="auto"/>
              <w:right w:val="single" w:sz="8" w:space="0" w:color="auto"/>
            </w:tcBorders>
            <w:vAlign w:val="center"/>
          </w:tcPr>
          <w:p w:rsidR="00000C10" w:rsidRPr="00EB4C1C" w:rsidRDefault="00000C10" w:rsidP="002E5C6D">
            <w:pPr>
              <w:tabs>
                <w:tab w:val="left" w:pos="768"/>
              </w:tabs>
              <w:spacing w:before="60" w:after="60" w:line="240" w:lineRule="auto"/>
              <w:ind w:left="98"/>
              <w:jc w:val="center"/>
              <w:rPr>
                <w:b/>
                <w:sz w:val="26"/>
                <w:szCs w:val="24"/>
              </w:rPr>
            </w:pPr>
            <w:r w:rsidRPr="00EB4C1C">
              <w:rPr>
                <w:b/>
                <w:sz w:val="26"/>
                <w:szCs w:val="24"/>
              </w:rPr>
              <w:t>4</w:t>
            </w:r>
          </w:p>
        </w:tc>
        <w:tc>
          <w:tcPr>
            <w:tcW w:w="599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00C10" w:rsidRPr="00EB4C1C" w:rsidRDefault="00000C10" w:rsidP="002E5C6D">
            <w:pPr>
              <w:spacing w:before="60" w:after="60" w:line="240" w:lineRule="auto"/>
              <w:jc w:val="both"/>
              <w:rPr>
                <w:sz w:val="26"/>
                <w:szCs w:val="24"/>
              </w:rPr>
            </w:pPr>
            <w:r w:rsidRPr="00EB4C1C">
              <w:rPr>
                <w:sz w:val="26"/>
                <w:szCs w:val="24"/>
              </w:rPr>
              <w:t xml:space="preserve">Đoàn kết, hợp tác, tôn trọng đồng nghiệp. </w:t>
            </w:r>
          </w:p>
        </w:tc>
        <w:tc>
          <w:tcPr>
            <w:tcW w:w="1944" w:type="dxa"/>
            <w:vMerge/>
            <w:tcBorders>
              <w:left w:val="nil"/>
              <w:right w:val="single" w:sz="8" w:space="0" w:color="auto"/>
            </w:tcBorders>
            <w:vAlign w:val="center"/>
          </w:tcPr>
          <w:p w:rsidR="00000C10" w:rsidRPr="00EB4C1C" w:rsidRDefault="00000C10" w:rsidP="002E5C6D">
            <w:pPr>
              <w:spacing w:before="60" w:after="60" w:line="240" w:lineRule="auto"/>
              <w:ind w:left="128" w:right="90"/>
              <w:jc w:val="center"/>
              <w:rPr>
                <w:sz w:val="26"/>
                <w:szCs w:val="24"/>
              </w:rPr>
            </w:pPr>
          </w:p>
        </w:tc>
      </w:tr>
      <w:tr w:rsidR="00000C10" w:rsidRPr="00EB4C1C" w:rsidTr="00234E0D">
        <w:tc>
          <w:tcPr>
            <w:tcW w:w="1384" w:type="dxa"/>
            <w:tcBorders>
              <w:top w:val="single" w:sz="4" w:space="0" w:color="auto"/>
              <w:left w:val="single" w:sz="4" w:space="0" w:color="auto"/>
              <w:bottom w:val="single" w:sz="8" w:space="0" w:color="auto"/>
              <w:right w:val="single" w:sz="8" w:space="0" w:color="auto"/>
            </w:tcBorders>
            <w:vAlign w:val="center"/>
          </w:tcPr>
          <w:p w:rsidR="00000C10" w:rsidRPr="00EB4C1C" w:rsidRDefault="00000C10" w:rsidP="002E5C6D">
            <w:pPr>
              <w:tabs>
                <w:tab w:val="left" w:pos="768"/>
              </w:tabs>
              <w:spacing w:before="60" w:after="60" w:line="240" w:lineRule="auto"/>
              <w:ind w:left="98"/>
              <w:jc w:val="center"/>
              <w:rPr>
                <w:b/>
                <w:sz w:val="26"/>
                <w:szCs w:val="24"/>
              </w:rPr>
            </w:pPr>
            <w:r w:rsidRPr="00EB4C1C">
              <w:rPr>
                <w:b/>
                <w:sz w:val="26"/>
                <w:szCs w:val="24"/>
              </w:rPr>
              <w:t>5</w:t>
            </w:r>
          </w:p>
        </w:tc>
        <w:tc>
          <w:tcPr>
            <w:tcW w:w="59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00C10" w:rsidRPr="00EB4C1C" w:rsidRDefault="00000C10" w:rsidP="002E5C6D">
            <w:pPr>
              <w:spacing w:before="60" w:after="60" w:line="240" w:lineRule="auto"/>
              <w:jc w:val="both"/>
              <w:rPr>
                <w:sz w:val="26"/>
                <w:szCs w:val="24"/>
              </w:rPr>
            </w:pPr>
            <w:r w:rsidRPr="00EB4C1C">
              <w:rPr>
                <w:sz w:val="26"/>
                <w:szCs w:val="24"/>
              </w:rPr>
              <w:t xml:space="preserve">Tác phong mẫu mực; trang phục đúng quy định, nếp sống văn hóa. </w:t>
            </w:r>
          </w:p>
        </w:tc>
        <w:tc>
          <w:tcPr>
            <w:tcW w:w="1944" w:type="dxa"/>
            <w:vMerge/>
            <w:tcBorders>
              <w:left w:val="nil"/>
              <w:bottom w:val="single" w:sz="8" w:space="0" w:color="auto"/>
              <w:right w:val="single" w:sz="8" w:space="0" w:color="auto"/>
            </w:tcBorders>
            <w:vAlign w:val="center"/>
          </w:tcPr>
          <w:p w:rsidR="00000C10" w:rsidRPr="00EB4C1C" w:rsidRDefault="00000C10" w:rsidP="002E5C6D">
            <w:pPr>
              <w:spacing w:before="60" w:after="60" w:line="240" w:lineRule="auto"/>
              <w:ind w:left="128" w:right="90"/>
              <w:jc w:val="center"/>
              <w:rPr>
                <w:sz w:val="26"/>
                <w:szCs w:val="24"/>
              </w:rPr>
            </w:pPr>
          </w:p>
        </w:tc>
      </w:tr>
    </w:tbl>
    <w:p w:rsidR="00051B26" w:rsidRPr="00EB4C1C" w:rsidRDefault="00E27B74" w:rsidP="002E5C6D">
      <w:pPr>
        <w:tabs>
          <w:tab w:val="left" w:pos="768"/>
        </w:tabs>
        <w:spacing w:before="60" w:after="60" w:line="240" w:lineRule="auto"/>
        <w:rPr>
          <w:b/>
          <w:sz w:val="26"/>
          <w:szCs w:val="24"/>
        </w:rPr>
      </w:pPr>
      <w:r w:rsidRPr="00EB4C1C">
        <w:rPr>
          <w:b/>
          <w:sz w:val="26"/>
          <w:szCs w:val="24"/>
        </w:rPr>
        <w:t>Tiêu chuẩn 2 Thực hiện quy chế chuyên môn – Tổng 5</w:t>
      </w:r>
      <w:r w:rsidR="00662940" w:rsidRPr="00EB4C1C">
        <w:rPr>
          <w:b/>
          <w:sz w:val="26"/>
          <w:szCs w:val="24"/>
        </w:rPr>
        <w:t xml:space="preserve"> điểm</w:t>
      </w:r>
    </w:p>
    <w:tbl>
      <w:tblPr>
        <w:tblStyle w:val="TableGrid"/>
        <w:tblW w:w="9300" w:type="dxa"/>
        <w:tblLook w:val="04A0" w:firstRow="1" w:lastRow="0" w:firstColumn="1" w:lastColumn="0" w:noHBand="0" w:noVBand="1"/>
      </w:tblPr>
      <w:tblGrid>
        <w:gridCol w:w="1384"/>
        <w:gridCol w:w="4820"/>
        <w:gridCol w:w="3096"/>
      </w:tblGrid>
      <w:tr w:rsidR="00E27B74" w:rsidRPr="00EB4C1C" w:rsidTr="00662940">
        <w:tc>
          <w:tcPr>
            <w:tcW w:w="1384" w:type="dxa"/>
            <w:vAlign w:val="center"/>
          </w:tcPr>
          <w:p w:rsidR="00E27B74" w:rsidRPr="00EB4C1C" w:rsidRDefault="00E27B74" w:rsidP="002E5C6D">
            <w:pPr>
              <w:spacing w:before="60" w:after="60"/>
              <w:jc w:val="center"/>
              <w:rPr>
                <w:b/>
                <w:sz w:val="26"/>
                <w:szCs w:val="24"/>
              </w:rPr>
            </w:pPr>
            <w:r w:rsidRPr="00EB4C1C">
              <w:rPr>
                <w:b/>
                <w:sz w:val="26"/>
                <w:szCs w:val="24"/>
              </w:rPr>
              <w:t>Tiêu chí</w:t>
            </w:r>
          </w:p>
        </w:tc>
        <w:tc>
          <w:tcPr>
            <w:tcW w:w="4820" w:type="dxa"/>
          </w:tcPr>
          <w:p w:rsidR="00E27B74" w:rsidRPr="00EB4C1C" w:rsidRDefault="00E27B74" w:rsidP="002E5C6D">
            <w:pPr>
              <w:spacing w:before="60" w:after="60"/>
              <w:jc w:val="center"/>
              <w:rPr>
                <w:b/>
                <w:sz w:val="26"/>
                <w:szCs w:val="24"/>
              </w:rPr>
            </w:pPr>
            <w:r w:rsidRPr="00EB4C1C">
              <w:rPr>
                <w:b/>
                <w:sz w:val="26"/>
                <w:szCs w:val="24"/>
              </w:rPr>
              <w:t>Nội dung</w:t>
            </w:r>
          </w:p>
        </w:tc>
        <w:tc>
          <w:tcPr>
            <w:tcW w:w="3096" w:type="dxa"/>
          </w:tcPr>
          <w:p w:rsidR="00E27B74" w:rsidRPr="00EB4C1C" w:rsidRDefault="00E27B74" w:rsidP="002E5C6D">
            <w:pPr>
              <w:spacing w:before="60" w:after="60"/>
              <w:jc w:val="center"/>
              <w:rPr>
                <w:b/>
                <w:sz w:val="26"/>
                <w:szCs w:val="24"/>
              </w:rPr>
            </w:pPr>
            <w:r w:rsidRPr="00EB4C1C">
              <w:rPr>
                <w:b/>
                <w:sz w:val="26"/>
                <w:szCs w:val="24"/>
              </w:rPr>
              <w:t>Điểm trừ</w:t>
            </w:r>
          </w:p>
        </w:tc>
      </w:tr>
      <w:tr w:rsidR="00E27B74" w:rsidRPr="00EB4C1C" w:rsidTr="00662940">
        <w:tc>
          <w:tcPr>
            <w:tcW w:w="1384" w:type="dxa"/>
            <w:vAlign w:val="center"/>
          </w:tcPr>
          <w:p w:rsidR="00E27B74" w:rsidRPr="00EB4C1C" w:rsidRDefault="00E27B74" w:rsidP="002E5C6D">
            <w:pPr>
              <w:spacing w:before="60" w:after="60"/>
              <w:jc w:val="center"/>
              <w:rPr>
                <w:b/>
                <w:sz w:val="26"/>
                <w:szCs w:val="24"/>
              </w:rPr>
            </w:pPr>
            <w:r w:rsidRPr="00EB4C1C">
              <w:rPr>
                <w:b/>
                <w:sz w:val="26"/>
                <w:szCs w:val="24"/>
              </w:rPr>
              <w:t>6</w:t>
            </w:r>
          </w:p>
        </w:tc>
        <w:tc>
          <w:tcPr>
            <w:tcW w:w="4820" w:type="dxa"/>
          </w:tcPr>
          <w:p w:rsidR="00E27B74" w:rsidRPr="00EB4C1C" w:rsidRDefault="00E27B74" w:rsidP="002E5C6D">
            <w:pPr>
              <w:spacing w:before="60" w:after="60"/>
              <w:jc w:val="both"/>
              <w:rPr>
                <w:sz w:val="26"/>
                <w:szCs w:val="24"/>
              </w:rPr>
            </w:pPr>
            <w:r w:rsidRPr="00EB4C1C">
              <w:rPr>
                <w:sz w:val="26"/>
                <w:szCs w:val="24"/>
              </w:rPr>
              <w:t>Thực hiện nhiệm vụ được phân công (Theo quy chế làm việc).</w:t>
            </w:r>
          </w:p>
          <w:p w:rsidR="00E27B74" w:rsidRPr="00EB4C1C" w:rsidRDefault="00E27B74" w:rsidP="002E5C6D">
            <w:pPr>
              <w:spacing w:before="60" w:after="60"/>
              <w:jc w:val="both"/>
              <w:rPr>
                <w:b/>
                <w:sz w:val="26"/>
                <w:szCs w:val="24"/>
              </w:rPr>
            </w:pPr>
            <w:r w:rsidRPr="00EB4C1C">
              <w:rPr>
                <w:sz w:val="26"/>
                <w:szCs w:val="24"/>
              </w:rPr>
              <w:t>Thực hiện ngày công</w:t>
            </w:r>
          </w:p>
        </w:tc>
        <w:tc>
          <w:tcPr>
            <w:tcW w:w="3096" w:type="dxa"/>
          </w:tcPr>
          <w:p w:rsidR="00E27B74" w:rsidRPr="00EB4C1C" w:rsidRDefault="008C3881" w:rsidP="002E5C6D">
            <w:pPr>
              <w:spacing w:before="60" w:after="60"/>
              <w:ind w:left="128" w:right="90"/>
              <w:jc w:val="center"/>
              <w:rPr>
                <w:b/>
                <w:sz w:val="26"/>
                <w:szCs w:val="24"/>
              </w:rPr>
            </w:pPr>
            <w:r w:rsidRPr="00EB4C1C">
              <w:rPr>
                <w:sz w:val="26"/>
                <w:szCs w:val="24"/>
              </w:rPr>
              <w:t xml:space="preserve"> Trừ </w:t>
            </w:r>
            <w:r w:rsidR="00E27B74" w:rsidRPr="00EB4C1C">
              <w:rPr>
                <w:sz w:val="26"/>
                <w:szCs w:val="24"/>
              </w:rPr>
              <w:t>2 điểm</w:t>
            </w:r>
            <w:r w:rsidRPr="00EB4C1C">
              <w:rPr>
                <w:sz w:val="26"/>
                <w:szCs w:val="24"/>
              </w:rPr>
              <w:t>/</w:t>
            </w:r>
            <w:r w:rsidR="00E27B74" w:rsidRPr="00EB4C1C">
              <w:rPr>
                <w:sz w:val="26"/>
                <w:szCs w:val="24"/>
              </w:rPr>
              <w:t xml:space="preserve">1 lần vi phạm </w:t>
            </w:r>
            <w:r w:rsidR="00E27B74" w:rsidRPr="00EB4C1C">
              <w:rPr>
                <w:i/>
                <w:sz w:val="26"/>
                <w:szCs w:val="24"/>
              </w:rPr>
              <w:t>(chậm trễ phục vụ dạy học, chế độ; xảy ra mất mát; sai hiệu lệnh…)</w:t>
            </w:r>
            <w:r w:rsidR="00E27B74" w:rsidRPr="00EB4C1C">
              <w:rPr>
                <w:sz w:val="26"/>
                <w:szCs w:val="24"/>
              </w:rPr>
              <w:t xml:space="preserve"> . Nghỉ 1 buổi</w:t>
            </w:r>
          </w:p>
        </w:tc>
      </w:tr>
    </w:tbl>
    <w:p w:rsidR="00051B26" w:rsidRPr="00EB4C1C" w:rsidRDefault="00E27B74" w:rsidP="002E5C6D">
      <w:pPr>
        <w:spacing w:before="60" w:after="60"/>
        <w:jc w:val="both"/>
        <w:rPr>
          <w:b/>
          <w:sz w:val="26"/>
          <w:szCs w:val="24"/>
        </w:rPr>
      </w:pPr>
      <w:r w:rsidRPr="00EB4C1C">
        <w:rPr>
          <w:b/>
          <w:sz w:val="26"/>
          <w:szCs w:val="24"/>
        </w:rPr>
        <w:t>Tiêu chuẩn 3 Công tác kiêm nhiệm – Tổng 5</w:t>
      </w:r>
      <w:r w:rsidR="00662940" w:rsidRPr="00EB4C1C">
        <w:rPr>
          <w:b/>
          <w:sz w:val="26"/>
          <w:szCs w:val="24"/>
        </w:rPr>
        <w:t xml:space="preserve"> điểm</w:t>
      </w:r>
    </w:p>
    <w:tbl>
      <w:tblPr>
        <w:tblStyle w:val="TableGrid"/>
        <w:tblW w:w="9300" w:type="dxa"/>
        <w:tblLook w:val="04A0" w:firstRow="1" w:lastRow="0" w:firstColumn="1" w:lastColumn="0" w:noHBand="0" w:noVBand="1"/>
      </w:tblPr>
      <w:tblGrid>
        <w:gridCol w:w="1384"/>
        <w:gridCol w:w="4820"/>
        <w:gridCol w:w="3096"/>
      </w:tblGrid>
      <w:tr w:rsidR="00E27B74" w:rsidRPr="00EB4C1C" w:rsidTr="00E27B74">
        <w:tc>
          <w:tcPr>
            <w:tcW w:w="1384" w:type="dxa"/>
            <w:vAlign w:val="center"/>
          </w:tcPr>
          <w:p w:rsidR="00E27B74" w:rsidRPr="00EB4C1C" w:rsidRDefault="00E27B74" w:rsidP="002E5C6D">
            <w:pPr>
              <w:spacing w:before="60" w:after="60"/>
              <w:jc w:val="center"/>
              <w:rPr>
                <w:b/>
                <w:sz w:val="26"/>
                <w:szCs w:val="24"/>
              </w:rPr>
            </w:pPr>
            <w:r w:rsidRPr="00EB4C1C">
              <w:rPr>
                <w:b/>
                <w:sz w:val="26"/>
                <w:szCs w:val="24"/>
              </w:rPr>
              <w:t>Tiêu chí</w:t>
            </w:r>
          </w:p>
        </w:tc>
        <w:tc>
          <w:tcPr>
            <w:tcW w:w="4820" w:type="dxa"/>
          </w:tcPr>
          <w:p w:rsidR="00E27B74" w:rsidRPr="00EB4C1C" w:rsidRDefault="00E27B74" w:rsidP="002E5C6D">
            <w:pPr>
              <w:spacing w:before="60" w:after="60"/>
              <w:jc w:val="center"/>
              <w:rPr>
                <w:b/>
                <w:sz w:val="26"/>
                <w:szCs w:val="24"/>
              </w:rPr>
            </w:pPr>
            <w:r w:rsidRPr="00EB4C1C">
              <w:rPr>
                <w:b/>
                <w:sz w:val="26"/>
                <w:szCs w:val="24"/>
              </w:rPr>
              <w:t>Nội dung</w:t>
            </w:r>
          </w:p>
        </w:tc>
        <w:tc>
          <w:tcPr>
            <w:tcW w:w="3096" w:type="dxa"/>
          </w:tcPr>
          <w:p w:rsidR="00E27B74" w:rsidRPr="00EB4C1C" w:rsidRDefault="00E27B74" w:rsidP="002E5C6D">
            <w:pPr>
              <w:spacing w:before="60" w:after="60"/>
              <w:jc w:val="center"/>
              <w:rPr>
                <w:b/>
                <w:sz w:val="26"/>
                <w:szCs w:val="24"/>
              </w:rPr>
            </w:pPr>
            <w:r w:rsidRPr="00EB4C1C">
              <w:rPr>
                <w:b/>
                <w:sz w:val="26"/>
                <w:szCs w:val="24"/>
              </w:rPr>
              <w:t>Điểm trừ</w:t>
            </w:r>
          </w:p>
        </w:tc>
      </w:tr>
      <w:tr w:rsidR="00E27B74" w:rsidRPr="00EB4C1C" w:rsidTr="00E27B74">
        <w:tc>
          <w:tcPr>
            <w:tcW w:w="1384" w:type="dxa"/>
            <w:vAlign w:val="center"/>
          </w:tcPr>
          <w:p w:rsidR="00E27B74" w:rsidRPr="00EB4C1C" w:rsidRDefault="00000C10" w:rsidP="002E5C6D">
            <w:pPr>
              <w:spacing w:before="60" w:after="60"/>
              <w:jc w:val="center"/>
              <w:rPr>
                <w:b/>
                <w:sz w:val="26"/>
                <w:szCs w:val="24"/>
              </w:rPr>
            </w:pPr>
            <w:r w:rsidRPr="00EB4C1C">
              <w:rPr>
                <w:b/>
                <w:sz w:val="26"/>
                <w:szCs w:val="24"/>
              </w:rPr>
              <w:t>7</w:t>
            </w:r>
          </w:p>
        </w:tc>
        <w:tc>
          <w:tcPr>
            <w:tcW w:w="4820" w:type="dxa"/>
          </w:tcPr>
          <w:p w:rsidR="00E27B74" w:rsidRPr="00EB4C1C" w:rsidRDefault="00E27B74" w:rsidP="0063131C">
            <w:pPr>
              <w:spacing w:before="60" w:after="60"/>
              <w:jc w:val="both"/>
              <w:rPr>
                <w:b/>
                <w:sz w:val="26"/>
                <w:szCs w:val="24"/>
              </w:rPr>
            </w:pPr>
            <w:r w:rsidRPr="00EB4C1C">
              <w:rPr>
                <w:sz w:val="26"/>
                <w:szCs w:val="24"/>
              </w:rPr>
              <w:t>Công tác kiêm nhiệm</w:t>
            </w:r>
            <w:r w:rsidR="004A4974" w:rsidRPr="00EB4C1C">
              <w:rPr>
                <w:sz w:val="26"/>
                <w:szCs w:val="24"/>
              </w:rPr>
              <w:t>:</w:t>
            </w:r>
            <w:r w:rsidRPr="00EB4C1C">
              <w:rPr>
                <w:sz w:val="26"/>
                <w:szCs w:val="24"/>
              </w:rPr>
              <w:t xml:space="preserve"> </w:t>
            </w:r>
            <w:r w:rsidR="004A4974" w:rsidRPr="00EB4C1C">
              <w:rPr>
                <w:sz w:val="26"/>
                <w:szCs w:val="24"/>
              </w:rPr>
              <w:t>Công đoàn, Đoàn TN,</w:t>
            </w:r>
            <w:r w:rsidRPr="00EB4C1C">
              <w:rPr>
                <w:sz w:val="26"/>
                <w:szCs w:val="24"/>
              </w:rPr>
              <w:t xml:space="preserve"> Tổ trưởng, Ban nền nế</w:t>
            </w:r>
            <w:r w:rsidR="004A4974" w:rsidRPr="00EB4C1C">
              <w:rPr>
                <w:sz w:val="26"/>
                <w:szCs w:val="24"/>
              </w:rPr>
              <w:t>p</w:t>
            </w:r>
            <w:r w:rsidRPr="00EB4C1C">
              <w:rPr>
                <w:sz w:val="26"/>
                <w:szCs w:val="24"/>
              </w:rPr>
              <w:t xml:space="preserve"> và các nhiệm vụ khác do ban giám hiệu </w:t>
            </w:r>
            <w:r w:rsidR="004A4974" w:rsidRPr="00EB4C1C">
              <w:rPr>
                <w:sz w:val="26"/>
                <w:szCs w:val="24"/>
              </w:rPr>
              <w:t xml:space="preserve">phân công và </w:t>
            </w:r>
            <w:r w:rsidRPr="00EB4C1C">
              <w:rPr>
                <w:sz w:val="26"/>
                <w:szCs w:val="24"/>
              </w:rPr>
              <w:t xml:space="preserve">đánh giá, gồm các loại Xuất sắc, Khá, TB, Yếu). </w:t>
            </w:r>
          </w:p>
        </w:tc>
        <w:tc>
          <w:tcPr>
            <w:tcW w:w="3096" w:type="dxa"/>
          </w:tcPr>
          <w:p w:rsidR="0063131C" w:rsidRPr="00EB4C1C" w:rsidRDefault="0063131C" w:rsidP="002E5C6D">
            <w:pPr>
              <w:spacing w:before="60" w:after="60"/>
              <w:jc w:val="both"/>
              <w:rPr>
                <w:sz w:val="26"/>
                <w:szCs w:val="24"/>
              </w:rPr>
            </w:pPr>
            <w:r w:rsidRPr="00EB4C1C">
              <w:rPr>
                <w:sz w:val="26"/>
                <w:szCs w:val="24"/>
              </w:rPr>
              <w:t>Đánh giá và điểm trừ:</w:t>
            </w:r>
          </w:p>
          <w:p w:rsidR="00E27B74" w:rsidRPr="00EB4C1C" w:rsidRDefault="00E27B74" w:rsidP="003E24BC">
            <w:pPr>
              <w:spacing w:before="60" w:after="60"/>
              <w:jc w:val="both"/>
              <w:rPr>
                <w:b/>
                <w:sz w:val="26"/>
                <w:szCs w:val="24"/>
              </w:rPr>
            </w:pPr>
            <w:r w:rsidRPr="00EB4C1C">
              <w:rPr>
                <w:sz w:val="26"/>
                <w:szCs w:val="24"/>
              </w:rPr>
              <w:t xml:space="preserve">Yếu – 4 điểm; TB – 3 điểm; Khá – </w:t>
            </w:r>
            <w:r w:rsidR="003E24BC" w:rsidRPr="00EB4C1C">
              <w:rPr>
                <w:sz w:val="26"/>
                <w:szCs w:val="24"/>
              </w:rPr>
              <w:t xml:space="preserve">2 </w:t>
            </w:r>
            <w:r w:rsidRPr="00EB4C1C">
              <w:rPr>
                <w:sz w:val="26"/>
                <w:szCs w:val="24"/>
              </w:rPr>
              <w:t>điểm.</w:t>
            </w:r>
          </w:p>
        </w:tc>
      </w:tr>
    </w:tbl>
    <w:p w:rsidR="00E27B74" w:rsidRPr="00EB4C1C" w:rsidRDefault="00E27B74" w:rsidP="002E5C6D">
      <w:pPr>
        <w:spacing w:before="60" w:after="60"/>
        <w:jc w:val="both"/>
        <w:rPr>
          <w:b/>
          <w:sz w:val="26"/>
          <w:szCs w:val="24"/>
        </w:rPr>
      </w:pPr>
      <w:r w:rsidRPr="00EB4C1C">
        <w:rPr>
          <w:b/>
          <w:sz w:val="26"/>
          <w:szCs w:val="24"/>
        </w:rPr>
        <w:t xml:space="preserve">Tiêu chuẩn 4 </w:t>
      </w:r>
      <w:r w:rsidR="00000C10" w:rsidRPr="00EB4C1C">
        <w:rPr>
          <w:b/>
          <w:sz w:val="26"/>
          <w:szCs w:val="24"/>
        </w:rPr>
        <w:t xml:space="preserve">Công tác báo cáo và tham gia các hoạt động khác </w:t>
      </w:r>
      <w:r w:rsidRPr="00EB4C1C">
        <w:rPr>
          <w:b/>
          <w:sz w:val="26"/>
          <w:szCs w:val="24"/>
        </w:rPr>
        <w:t xml:space="preserve"> – Tổng </w:t>
      </w:r>
      <w:r w:rsidR="00000C10" w:rsidRPr="00EB4C1C">
        <w:rPr>
          <w:b/>
          <w:sz w:val="26"/>
          <w:szCs w:val="24"/>
        </w:rPr>
        <w:t>1</w:t>
      </w:r>
      <w:r w:rsidRPr="00EB4C1C">
        <w:rPr>
          <w:b/>
          <w:sz w:val="26"/>
          <w:szCs w:val="24"/>
        </w:rPr>
        <w:t>5</w:t>
      </w:r>
      <w:r w:rsidR="00000C10" w:rsidRPr="00EB4C1C">
        <w:rPr>
          <w:b/>
          <w:sz w:val="26"/>
          <w:szCs w:val="24"/>
        </w:rPr>
        <w:t xml:space="preserve"> điểm</w:t>
      </w:r>
    </w:p>
    <w:tbl>
      <w:tblPr>
        <w:tblStyle w:val="TableGrid"/>
        <w:tblW w:w="9300" w:type="dxa"/>
        <w:tblLook w:val="04A0" w:firstRow="1" w:lastRow="0" w:firstColumn="1" w:lastColumn="0" w:noHBand="0" w:noVBand="1"/>
      </w:tblPr>
      <w:tblGrid>
        <w:gridCol w:w="1384"/>
        <w:gridCol w:w="4820"/>
        <w:gridCol w:w="3096"/>
      </w:tblGrid>
      <w:tr w:rsidR="00000C10" w:rsidRPr="00EB4C1C" w:rsidTr="00234E0D">
        <w:tc>
          <w:tcPr>
            <w:tcW w:w="1384" w:type="dxa"/>
            <w:vAlign w:val="center"/>
          </w:tcPr>
          <w:p w:rsidR="00000C10" w:rsidRPr="00EB4C1C" w:rsidRDefault="00000C10" w:rsidP="002E5C6D">
            <w:pPr>
              <w:spacing w:before="60" w:after="60"/>
              <w:jc w:val="center"/>
              <w:rPr>
                <w:b/>
                <w:sz w:val="26"/>
                <w:szCs w:val="24"/>
              </w:rPr>
            </w:pPr>
            <w:r w:rsidRPr="00EB4C1C">
              <w:rPr>
                <w:b/>
                <w:sz w:val="26"/>
                <w:szCs w:val="24"/>
              </w:rPr>
              <w:t>Tiêu chí</w:t>
            </w:r>
          </w:p>
        </w:tc>
        <w:tc>
          <w:tcPr>
            <w:tcW w:w="4820" w:type="dxa"/>
          </w:tcPr>
          <w:p w:rsidR="00000C10" w:rsidRPr="00EB4C1C" w:rsidRDefault="00000C10" w:rsidP="002E5C6D">
            <w:pPr>
              <w:spacing w:before="60" w:after="60"/>
              <w:jc w:val="center"/>
              <w:rPr>
                <w:b/>
                <w:sz w:val="26"/>
                <w:szCs w:val="24"/>
              </w:rPr>
            </w:pPr>
            <w:r w:rsidRPr="00EB4C1C">
              <w:rPr>
                <w:b/>
                <w:sz w:val="26"/>
                <w:szCs w:val="24"/>
              </w:rPr>
              <w:t>Nội dung</w:t>
            </w:r>
          </w:p>
        </w:tc>
        <w:tc>
          <w:tcPr>
            <w:tcW w:w="3096" w:type="dxa"/>
          </w:tcPr>
          <w:p w:rsidR="00000C10" w:rsidRPr="00EB4C1C" w:rsidRDefault="00000C10" w:rsidP="002E5C6D">
            <w:pPr>
              <w:spacing w:before="60" w:after="60"/>
              <w:jc w:val="center"/>
              <w:rPr>
                <w:b/>
                <w:sz w:val="26"/>
                <w:szCs w:val="24"/>
              </w:rPr>
            </w:pPr>
            <w:r w:rsidRPr="00EB4C1C">
              <w:rPr>
                <w:b/>
                <w:sz w:val="26"/>
                <w:szCs w:val="24"/>
              </w:rPr>
              <w:t>Điểm trừ</w:t>
            </w:r>
          </w:p>
        </w:tc>
      </w:tr>
      <w:tr w:rsidR="00000C10" w:rsidRPr="00EB4C1C" w:rsidTr="00000C10">
        <w:tc>
          <w:tcPr>
            <w:tcW w:w="1384" w:type="dxa"/>
            <w:vAlign w:val="center"/>
          </w:tcPr>
          <w:p w:rsidR="00000C10" w:rsidRPr="00EB4C1C" w:rsidRDefault="00000C10" w:rsidP="002E5C6D">
            <w:pPr>
              <w:spacing w:before="60" w:after="60"/>
              <w:jc w:val="center"/>
              <w:rPr>
                <w:b/>
                <w:sz w:val="26"/>
                <w:szCs w:val="24"/>
              </w:rPr>
            </w:pPr>
            <w:r w:rsidRPr="00EB4C1C">
              <w:rPr>
                <w:b/>
                <w:sz w:val="26"/>
                <w:szCs w:val="24"/>
              </w:rPr>
              <w:t>8</w:t>
            </w:r>
          </w:p>
        </w:tc>
        <w:tc>
          <w:tcPr>
            <w:tcW w:w="4820" w:type="dxa"/>
            <w:vAlign w:val="center"/>
          </w:tcPr>
          <w:p w:rsidR="00000C10" w:rsidRPr="00EB4C1C" w:rsidRDefault="00000C10" w:rsidP="002E5C6D">
            <w:pPr>
              <w:spacing w:before="60" w:after="60"/>
              <w:jc w:val="both"/>
              <w:rPr>
                <w:sz w:val="26"/>
                <w:szCs w:val="24"/>
              </w:rPr>
            </w:pPr>
            <w:r w:rsidRPr="00EB4C1C">
              <w:rPr>
                <w:sz w:val="26"/>
                <w:szCs w:val="24"/>
              </w:rPr>
              <w:t>Công tác báo cáo (Báo cáo đúng thời gian, chính xác theo yêu cầu của các bộ phận).</w:t>
            </w:r>
          </w:p>
        </w:tc>
        <w:tc>
          <w:tcPr>
            <w:tcW w:w="3096" w:type="dxa"/>
            <w:vMerge w:val="restart"/>
            <w:vAlign w:val="center"/>
          </w:tcPr>
          <w:p w:rsidR="00000C10" w:rsidRPr="00EB4C1C" w:rsidRDefault="00000C10" w:rsidP="002E5C6D">
            <w:pPr>
              <w:spacing w:before="60" w:after="60"/>
              <w:ind w:left="128" w:right="90"/>
              <w:jc w:val="center"/>
              <w:rPr>
                <w:b/>
                <w:sz w:val="26"/>
                <w:szCs w:val="24"/>
              </w:rPr>
            </w:pPr>
            <w:r w:rsidRPr="00EB4C1C">
              <w:rPr>
                <w:sz w:val="26"/>
                <w:szCs w:val="24"/>
              </w:rPr>
              <w:t>Trừ 2 điểm/1 lần vi phạm các tiêu chí 8, 9,10</w:t>
            </w:r>
          </w:p>
        </w:tc>
      </w:tr>
      <w:tr w:rsidR="00000C10" w:rsidRPr="00EB4C1C" w:rsidTr="00234E0D">
        <w:tc>
          <w:tcPr>
            <w:tcW w:w="1384" w:type="dxa"/>
            <w:vAlign w:val="center"/>
          </w:tcPr>
          <w:p w:rsidR="00000C10" w:rsidRPr="00EB4C1C" w:rsidRDefault="00000C10" w:rsidP="002E5C6D">
            <w:pPr>
              <w:spacing w:before="60" w:after="60"/>
              <w:jc w:val="center"/>
              <w:rPr>
                <w:b/>
                <w:sz w:val="26"/>
                <w:szCs w:val="24"/>
              </w:rPr>
            </w:pPr>
            <w:r w:rsidRPr="00EB4C1C">
              <w:rPr>
                <w:b/>
                <w:sz w:val="26"/>
                <w:szCs w:val="24"/>
              </w:rPr>
              <w:t>9</w:t>
            </w:r>
          </w:p>
        </w:tc>
        <w:tc>
          <w:tcPr>
            <w:tcW w:w="4820" w:type="dxa"/>
            <w:vAlign w:val="center"/>
          </w:tcPr>
          <w:p w:rsidR="00000C10" w:rsidRPr="00EB4C1C" w:rsidRDefault="00000C10" w:rsidP="002E5C6D">
            <w:pPr>
              <w:spacing w:before="60" w:after="60"/>
              <w:jc w:val="both"/>
              <w:rPr>
                <w:sz w:val="26"/>
                <w:szCs w:val="24"/>
              </w:rPr>
            </w:pPr>
            <w:r w:rsidRPr="00EB4C1C">
              <w:rPr>
                <w:sz w:val="26"/>
                <w:szCs w:val="24"/>
              </w:rPr>
              <w:t>Công tác phối hợp (Phối hợp tốt với chính quyền, các đoàn thể trong và ngoài nhà trường, với phụ huynh … trong việc thực hiện nhiệm vụ.</w:t>
            </w:r>
          </w:p>
        </w:tc>
        <w:tc>
          <w:tcPr>
            <w:tcW w:w="3096" w:type="dxa"/>
            <w:vMerge/>
          </w:tcPr>
          <w:p w:rsidR="00000C10" w:rsidRPr="00EB4C1C" w:rsidRDefault="00000C10" w:rsidP="002E5C6D">
            <w:pPr>
              <w:spacing w:before="60" w:after="60"/>
              <w:jc w:val="both"/>
              <w:rPr>
                <w:sz w:val="26"/>
                <w:szCs w:val="24"/>
              </w:rPr>
            </w:pPr>
          </w:p>
        </w:tc>
      </w:tr>
      <w:tr w:rsidR="00000C10" w:rsidRPr="00EB4C1C" w:rsidTr="00234E0D">
        <w:tc>
          <w:tcPr>
            <w:tcW w:w="1384" w:type="dxa"/>
            <w:vAlign w:val="center"/>
          </w:tcPr>
          <w:p w:rsidR="00000C10" w:rsidRPr="00EB4C1C" w:rsidRDefault="00000C10" w:rsidP="002E5C6D">
            <w:pPr>
              <w:spacing w:before="60" w:after="60"/>
              <w:jc w:val="center"/>
              <w:rPr>
                <w:b/>
                <w:sz w:val="26"/>
                <w:szCs w:val="24"/>
              </w:rPr>
            </w:pPr>
            <w:r w:rsidRPr="00EB4C1C">
              <w:rPr>
                <w:b/>
                <w:sz w:val="26"/>
                <w:szCs w:val="24"/>
              </w:rPr>
              <w:t>10</w:t>
            </w:r>
          </w:p>
        </w:tc>
        <w:tc>
          <w:tcPr>
            <w:tcW w:w="4820" w:type="dxa"/>
            <w:vAlign w:val="center"/>
          </w:tcPr>
          <w:p w:rsidR="00000C10" w:rsidRPr="00EB4C1C" w:rsidRDefault="00000C10" w:rsidP="002E5C6D">
            <w:pPr>
              <w:spacing w:before="60" w:after="60"/>
              <w:jc w:val="both"/>
              <w:rPr>
                <w:sz w:val="26"/>
                <w:szCs w:val="24"/>
              </w:rPr>
            </w:pPr>
            <w:r w:rsidRPr="00EB4C1C">
              <w:rPr>
                <w:sz w:val="26"/>
                <w:szCs w:val="24"/>
              </w:rPr>
              <w:t>Tham gia (trực tiếp hoặc cổ vũ) đầy đủ các hoạt động văn hóa, thể thao … do nhà trường và các tổ chức chính trị xã hội tổ chức. Công tác chung của nhà trường.</w:t>
            </w:r>
          </w:p>
        </w:tc>
        <w:tc>
          <w:tcPr>
            <w:tcW w:w="3096" w:type="dxa"/>
            <w:vMerge/>
          </w:tcPr>
          <w:p w:rsidR="00000C10" w:rsidRPr="00EB4C1C" w:rsidRDefault="00000C10" w:rsidP="002E5C6D">
            <w:pPr>
              <w:spacing w:before="60" w:after="60"/>
              <w:jc w:val="both"/>
              <w:rPr>
                <w:sz w:val="26"/>
                <w:szCs w:val="24"/>
              </w:rPr>
            </w:pPr>
          </w:p>
        </w:tc>
      </w:tr>
    </w:tbl>
    <w:p w:rsidR="00051B26" w:rsidRPr="00EB4C1C" w:rsidRDefault="006635FA" w:rsidP="002E5C6D">
      <w:pPr>
        <w:spacing w:before="60" w:after="60"/>
        <w:ind w:firstLine="567"/>
        <w:jc w:val="both"/>
        <w:rPr>
          <w:b/>
          <w:sz w:val="26"/>
          <w:szCs w:val="24"/>
        </w:rPr>
      </w:pPr>
      <w:r w:rsidRPr="00EB4C1C">
        <w:rPr>
          <w:b/>
          <w:sz w:val="26"/>
          <w:szCs w:val="24"/>
        </w:rPr>
        <w:t xml:space="preserve">II. </w:t>
      </w:r>
      <w:r w:rsidR="00572E28" w:rsidRPr="00EB4C1C">
        <w:rPr>
          <w:b/>
          <w:sz w:val="26"/>
          <w:szCs w:val="24"/>
        </w:rPr>
        <w:t>XẾP LOẠI CÁN BỘ GIÁO VIÊN TRO</w:t>
      </w:r>
      <w:r w:rsidR="00051B26" w:rsidRPr="00EB4C1C">
        <w:rPr>
          <w:b/>
          <w:sz w:val="26"/>
          <w:szCs w:val="24"/>
        </w:rPr>
        <w:t xml:space="preserve">NG THÁNG </w:t>
      </w:r>
    </w:p>
    <w:p w:rsidR="00572E28" w:rsidRPr="00EB4C1C" w:rsidRDefault="00572E28" w:rsidP="00572E28">
      <w:pPr>
        <w:spacing w:before="60" w:after="60" w:line="300" w:lineRule="auto"/>
        <w:jc w:val="both"/>
        <w:rPr>
          <w:b/>
          <w:sz w:val="26"/>
          <w:szCs w:val="24"/>
        </w:rPr>
      </w:pPr>
      <w:r w:rsidRPr="00EB4C1C">
        <w:rPr>
          <w:b/>
          <w:sz w:val="26"/>
          <w:szCs w:val="24"/>
        </w:rPr>
        <w:t>1. Xếp loại</w:t>
      </w:r>
    </w:p>
    <w:p w:rsidR="00572E28" w:rsidRPr="00EB4C1C" w:rsidRDefault="00572E28" w:rsidP="00572E28">
      <w:pPr>
        <w:spacing w:before="60" w:after="60" w:line="300" w:lineRule="auto"/>
        <w:jc w:val="both"/>
        <w:rPr>
          <w:rFonts w:cs="Times New Roman"/>
          <w:b/>
          <w:sz w:val="26"/>
          <w:szCs w:val="24"/>
        </w:rPr>
      </w:pPr>
      <w:r w:rsidRPr="00EB4C1C">
        <w:rPr>
          <w:b/>
          <w:sz w:val="26"/>
          <w:szCs w:val="24"/>
        </w:rPr>
        <w:t>*  Xếp loại cán bộ, giáo viên:</w:t>
      </w:r>
    </w:p>
    <w:tbl>
      <w:tblPr>
        <w:tblStyle w:val="TableGrid"/>
        <w:tblW w:w="9606" w:type="dxa"/>
        <w:tblLook w:val="04A0" w:firstRow="1" w:lastRow="0" w:firstColumn="1" w:lastColumn="0" w:noHBand="0" w:noVBand="1"/>
      </w:tblPr>
      <w:tblGrid>
        <w:gridCol w:w="968"/>
        <w:gridCol w:w="1267"/>
        <w:gridCol w:w="1275"/>
        <w:gridCol w:w="1263"/>
        <w:gridCol w:w="1997"/>
        <w:gridCol w:w="1135"/>
        <w:gridCol w:w="1701"/>
      </w:tblGrid>
      <w:tr w:rsidR="00572E28" w:rsidRPr="00EB4C1C" w:rsidTr="00F138BF">
        <w:tc>
          <w:tcPr>
            <w:tcW w:w="968" w:type="dxa"/>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t>Xếp loại</w:t>
            </w:r>
          </w:p>
        </w:tc>
        <w:tc>
          <w:tcPr>
            <w:tcW w:w="1267" w:type="dxa"/>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t>Điểm</w:t>
            </w:r>
          </w:p>
        </w:tc>
        <w:tc>
          <w:tcPr>
            <w:tcW w:w="1275" w:type="dxa"/>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t>T</w:t>
            </w:r>
            <w:r w:rsidR="00F138BF" w:rsidRPr="00EB4C1C">
              <w:rPr>
                <w:rFonts w:cs="Times New Roman"/>
                <w:b/>
                <w:sz w:val="26"/>
                <w:szCs w:val="24"/>
              </w:rPr>
              <w:t xml:space="preserve">iêu chuẩn </w:t>
            </w:r>
            <w:r w:rsidRPr="00EB4C1C">
              <w:rPr>
                <w:rFonts w:cs="Times New Roman"/>
                <w:b/>
                <w:sz w:val="26"/>
                <w:szCs w:val="24"/>
              </w:rPr>
              <w:t>1</w:t>
            </w:r>
          </w:p>
          <w:p w:rsidR="00572E28" w:rsidRPr="00EB4C1C" w:rsidRDefault="00572E28" w:rsidP="00286291">
            <w:pPr>
              <w:spacing w:before="60" w:after="60"/>
              <w:jc w:val="center"/>
              <w:rPr>
                <w:rFonts w:cs="Times New Roman"/>
                <w:b/>
                <w:sz w:val="26"/>
                <w:szCs w:val="24"/>
              </w:rPr>
            </w:pPr>
            <w:r w:rsidRPr="00EB4C1C">
              <w:rPr>
                <w:rFonts w:cs="Times New Roman"/>
                <w:b/>
                <w:sz w:val="26"/>
                <w:szCs w:val="24"/>
              </w:rPr>
              <w:lastRenderedPageBreak/>
              <w:t>(20 đ)</w:t>
            </w:r>
          </w:p>
        </w:tc>
        <w:tc>
          <w:tcPr>
            <w:tcW w:w="1263" w:type="dxa"/>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lastRenderedPageBreak/>
              <w:t>T</w:t>
            </w:r>
            <w:r w:rsidR="00F138BF" w:rsidRPr="00EB4C1C">
              <w:rPr>
                <w:rFonts w:cs="Times New Roman"/>
                <w:b/>
                <w:sz w:val="26"/>
                <w:szCs w:val="24"/>
              </w:rPr>
              <w:t>iêu chuẩn</w:t>
            </w:r>
            <w:r w:rsidRPr="00EB4C1C">
              <w:rPr>
                <w:rFonts w:cs="Times New Roman"/>
                <w:b/>
                <w:sz w:val="26"/>
                <w:szCs w:val="24"/>
              </w:rPr>
              <w:t xml:space="preserve"> 2</w:t>
            </w:r>
          </w:p>
          <w:p w:rsidR="00572E28" w:rsidRPr="00EB4C1C" w:rsidRDefault="00572E28" w:rsidP="00286291">
            <w:pPr>
              <w:spacing w:before="60" w:after="60"/>
              <w:jc w:val="center"/>
              <w:rPr>
                <w:b/>
                <w:sz w:val="26"/>
                <w:szCs w:val="24"/>
              </w:rPr>
            </w:pPr>
            <w:r w:rsidRPr="00EB4C1C">
              <w:rPr>
                <w:rFonts w:cs="Times New Roman"/>
                <w:b/>
                <w:sz w:val="26"/>
                <w:szCs w:val="24"/>
              </w:rPr>
              <w:lastRenderedPageBreak/>
              <w:t>(20 đ)</w:t>
            </w:r>
          </w:p>
        </w:tc>
        <w:tc>
          <w:tcPr>
            <w:tcW w:w="1997" w:type="dxa"/>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lastRenderedPageBreak/>
              <w:t>T</w:t>
            </w:r>
            <w:r w:rsidR="00F138BF" w:rsidRPr="00EB4C1C">
              <w:rPr>
                <w:rFonts w:cs="Times New Roman"/>
                <w:b/>
                <w:sz w:val="26"/>
                <w:szCs w:val="24"/>
              </w:rPr>
              <w:t>iêu chuẩn</w:t>
            </w:r>
            <w:r w:rsidRPr="00EB4C1C">
              <w:rPr>
                <w:rFonts w:cs="Times New Roman"/>
                <w:b/>
                <w:sz w:val="26"/>
                <w:szCs w:val="24"/>
              </w:rPr>
              <w:t xml:space="preserve"> 3</w:t>
            </w:r>
          </w:p>
          <w:p w:rsidR="00572E28" w:rsidRPr="00EB4C1C" w:rsidRDefault="00572E28" w:rsidP="00286291">
            <w:pPr>
              <w:spacing w:before="60" w:after="60"/>
              <w:jc w:val="center"/>
              <w:rPr>
                <w:b/>
                <w:sz w:val="26"/>
                <w:szCs w:val="24"/>
              </w:rPr>
            </w:pPr>
            <w:r w:rsidRPr="00EB4C1C">
              <w:rPr>
                <w:rFonts w:cs="Times New Roman"/>
                <w:b/>
                <w:sz w:val="26"/>
                <w:szCs w:val="24"/>
              </w:rPr>
              <w:t>(20đ)</w:t>
            </w:r>
          </w:p>
        </w:tc>
        <w:tc>
          <w:tcPr>
            <w:tcW w:w="1135" w:type="dxa"/>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t>T</w:t>
            </w:r>
            <w:r w:rsidR="00F138BF" w:rsidRPr="00EB4C1C">
              <w:rPr>
                <w:rFonts w:cs="Times New Roman"/>
                <w:b/>
                <w:sz w:val="26"/>
                <w:szCs w:val="24"/>
              </w:rPr>
              <w:t>iêu chuẩn</w:t>
            </w:r>
            <w:r w:rsidRPr="00EB4C1C">
              <w:rPr>
                <w:rFonts w:cs="Times New Roman"/>
                <w:b/>
                <w:sz w:val="26"/>
                <w:szCs w:val="24"/>
              </w:rPr>
              <w:t xml:space="preserve"> 4</w:t>
            </w:r>
          </w:p>
          <w:p w:rsidR="00572E28" w:rsidRPr="00EB4C1C" w:rsidRDefault="00286291" w:rsidP="00286291">
            <w:pPr>
              <w:spacing w:before="60" w:after="60"/>
              <w:jc w:val="center"/>
              <w:rPr>
                <w:b/>
                <w:sz w:val="26"/>
                <w:szCs w:val="24"/>
              </w:rPr>
            </w:pPr>
            <w:r w:rsidRPr="00EB4C1C">
              <w:rPr>
                <w:rFonts w:cs="Times New Roman"/>
                <w:b/>
                <w:sz w:val="26"/>
                <w:szCs w:val="24"/>
              </w:rPr>
              <w:lastRenderedPageBreak/>
              <w:t>(2</w:t>
            </w:r>
            <w:r w:rsidR="00572E28" w:rsidRPr="00EB4C1C">
              <w:rPr>
                <w:rFonts w:cs="Times New Roman"/>
                <w:b/>
                <w:sz w:val="26"/>
                <w:szCs w:val="24"/>
              </w:rPr>
              <w:t>0 đ)</w:t>
            </w:r>
          </w:p>
        </w:tc>
        <w:tc>
          <w:tcPr>
            <w:tcW w:w="1701" w:type="dxa"/>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lastRenderedPageBreak/>
              <w:t>T</w:t>
            </w:r>
            <w:r w:rsidR="00F138BF" w:rsidRPr="00EB4C1C">
              <w:rPr>
                <w:rFonts w:cs="Times New Roman"/>
                <w:b/>
                <w:sz w:val="26"/>
                <w:szCs w:val="24"/>
              </w:rPr>
              <w:t>iêu chuẩn</w:t>
            </w:r>
            <w:r w:rsidRPr="00EB4C1C">
              <w:rPr>
                <w:rFonts w:cs="Times New Roman"/>
                <w:b/>
                <w:sz w:val="26"/>
                <w:szCs w:val="24"/>
              </w:rPr>
              <w:t xml:space="preserve"> 5</w:t>
            </w:r>
          </w:p>
          <w:p w:rsidR="00572E28" w:rsidRPr="00EB4C1C" w:rsidRDefault="00572E28" w:rsidP="00286291">
            <w:pPr>
              <w:spacing w:before="60" w:after="60"/>
              <w:jc w:val="center"/>
              <w:rPr>
                <w:b/>
                <w:sz w:val="26"/>
                <w:szCs w:val="24"/>
              </w:rPr>
            </w:pPr>
            <w:r w:rsidRPr="00EB4C1C">
              <w:rPr>
                <w:rFonts w:cs="Times New Roman"/>
                <w:b/>
                <w:sz w:val="26"/>
                <w:szCs w:val="24"/>
              </w:rPr>
              <w:t>(20 đ)</w:t>
            </w:r>
          </w:p>
        </w:tc>
      </w:tr>
      <w:tr w:rsidR="00572E28" w:rsidRPr="00EB4C1C" w:rsidTr="00F138BF">
        <w:tc>
          <w:tcPr>
            <w:tcW w:w="968" w:type="dxa"/>
            <w:vMerge w:val="restart"/>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lastRenderedPageBreak/>
              <w:t>Xuất sắc</w:t>
            </w:r>
          </w:p>
        </w:tc>
        <w:tc>
          <w:tcPr>
            <w:tcW w:w="1267"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94 – 100</w:t>
            </w:r>
          </w:p>
        </w:tc>
        <w:tc>
          <w:tcPr>
            <w:tcW w:w="1275"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20 điểm</w:t>
            </w:r>
          </w:p>
        </w:tc>
        <w:tc>
          <w:tcPr>
            <w:tcW w:w="1263"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20 điểm</w:t>
            </w:r>
          </w:p>
        </w:tc>
        <w:tc>
          <w:tcPr>
            <w:tcW w:w="1997"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18 điểm</w:t>
            </w:r>
          </w:p>
          <w:p w:rsidR="00572E28" w:rsidRPr="00EB4C1C" w:rsidRDefault="00572E28" w:rsidP="00286291">
            <w:pPr>
              <w:spacing w:before="60" w:after="60"/>
              <w:jc w:val="center"/>
              <w:rPr>
                <w:rFonts w:cs="Times New Roman"/>
                <w:sz w:val="26"/>
                <w:szCs w:val="24"/>
              </w:rPr>
            </w:pPr>
            <w:r w:rsidRPr="00EB4C1C">
              <w:rPr>
                <w:rFonts w:cs="Times New Roman"/>
                <w:sz w:val="26"/>
                <w:szCs w:val="24"/>
              </w:rPr>
              <w:t>Không vi phạm TC 7,8,10,11,12,</w:t>
            </w:r>
          </w:p>
        </w:tc>
        <w:tc>
          <w:tcPr>
            <w:tcW w:w="1135"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18 điểm</w:t>
            </w:r>
          </w:p>
          <w:p w:rsidR="00572E28" w:rsidRPr="00EB4C1C" w:rsidRDefault="00572E28" w:rsidP="00286291">
            <w:pPr>
              <w:spacing w:before="60" w:after="60"/>
              <w:jc w:val="center"/>
              <w:rPr>
                <w:rFonts w:cs="Times New Roman"/>
                <w:sz w:val="26"/>
                <w:szCs w:val="24"/>
              </w:rPr>
            </w:pPr>
          </w:p>
        </w:tc>
        <w:tc>
          <w:tcPr>
            <w:tcW w:w="1701"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18 điểm; không vi phạm TC 21</w:t>
            </w:r>
          </w:p>
        </w:tc>
      </w:tr>
      <w:tr w:rsidR="00572E28" w:rsidRPr="00EB4C1C" w:rsidTr="00F138BF">
        <w:tc>
          <w:tcPr>
            <w:tcW w:w="968" w:type="dxa"/>
            <w:vMerge/>
            <w:vAlign w:val="center"/>
          </w:tcPr>
          <w:p w:rsidR="00572E28" w:rsidRPr="00EB4C1C" w:rsidRDefault="00572E28" w:rsidP="00286291">
            <w:pPr>
              <w:spacing w:before="60" w:after="60"/>
              <w:jc w:val="center"/>
              <w:rPr>
                <w:rFonts w:cs="Times New Roman"/>
                <w:b/>
                <w:sz w:val="26"/>
                <w:szCs w:val="24"/>
              </w:rPr>
            </w:pPr>
          </w:p>
        </w:tc>
        <w:tc>
          <w:tcPr>
            <w:tcW w:w="8638" w:type="dxa"/>
            <w:gridSpan w:val="6"/>
            <w:vAlign w:val="center"/>
          </w:tcPr>
          <w:p w:rsidR="00572E28" w:rsidRPr="00EB4C1C" w:rsidRDefault="00572E28" w:rsidP="00286291">
            <w:pPr>
              <w:spacing w:before="60" w:after="60"/>
              <w:jc w:val="both"/>
              <w:rPr>
                <w:rFonts w:cs="Times New Roman"/>
                <w:sz w:val="26"/>
                <w:szCs w:val="24"/>
              </w:rPr>
            </w:pPr>
            <w:r w:rsidRPr="00EB4C1C">
              <w:rPr>
                <w:rFonts w:cs="Times New Roman"/>
                <w:b/>
                <w:i/>
                <w:sz w:val="26"/>
                <w:szCs w:val="24"/>
              </w:rPr>
              <w:t>ĐK bổ sung:</w:t>
            </w:r>
            <w:r w:rsidRPr="00EB4C1C">
              <w:rPr>
                <w:rFonts w:cs="Times New Roman"/>
                <w:sz w:val="26"/>
                <w:szCs w:val="24"/>
              </w:rPr>
              <w:t xml:space="preserve"> Kiêm nhiệm xếp tốt; Lớp chủ nhiệm (THPT) Lớp khối thứ 1 – </w:t>
            </w:r>
            <w:r w:rsidR="00286291" w:rsidRPr="00EB4C1C">
              <w:rPr>
                <w:rFonts w:cs="Times New Roman"/>
                <w:sz w:val="26"/>
                <w:szCs w:val="24"/>
              </w:rPr>
              <w:t>8</w:t>
            </w:r>
            <w:r w:rsidRPr="00EB4C1C">
              <w:rPr>
                <w:rFonts w:cs="Times New Roman"/>
                <w:sz w:val="26"/>
                <w:szCs w:val="24"/>
              </w:rPr>
              <w:t>, lớp thường thứ 1 - 1</w:t>
            </w:r>
            <w:r w:rsidR="00286291" w:rsidRPr="00EB4C1C">
              <w:rPr>
                <w:rFonts w:cs="Times New Roman"/>
                <w:sz w:val="26"/>
                <w:szCs w:val="24"/>
              </w:rPr>
              <w:t>1</w:t>
            </w:r>
            <w:r w:rsidRPr="00EB4C1C">
              <w:rPr>
                <w:rFonts w:cs="Times New Roman"/>
                <w:sz w:val="26"/>
                <w:szCs w:val="24"/>
              </w:rPr>
              <w:t xml:space="preserve">; Lớp chủ nhiệm (THCS) Lớp khối thứ 1 – </w:t>
            </w:r>
            <w:r w:rsidR="00286291" w:rsidRPr="00EB4C1C">
              <w:rPr>
                <w:rFonts w:cs="Times New Roman"/>
                <w:sz w:val="26"/>
                <w:szCs w:val="24"/>
              </w:rPr>
              <w:t>7</w:t>
            </w:r>
            <w:r w:rsidRPr="00EB4C1C">
              <w:rPr>
                <w:rFonts w:cs="Times New Roman"/>
                <w:sz w:val="26"/>
                <w:szCs w:val="24"/>
              </w:rPr>
              <w:t xml:space="preserve">, lớp thường thứ 1 - </w:t>
            </w:r>
            <w:r w:rsidR="00286291" w:rsidRPr="00EB4C1C">
              <w:rPr>
                <w:rFonts w:cs="Times New Roman"/>
                <w:sz w:val="26"/>
                <w:szCs w:val="24"/>
              </w:rPr>
              <w:t>8</w:t>
            </w:r>
            <w:r w:rsidRPr="00EB4C1C">
              <w:rPr>
                <w:rFonts w:cs="Times New Roman"/>
                <w:sz w:val="26"/>
                <w:szCs w:val="24"/>
              </w:rPr>
              <w:t>;</w:t>
            </w:r>
          </w:p>
          <w:p w:rsidR="00286291" w:rsidRPr="00EB4C1C" w:rsidRDefault="00237170" w:rsidP="009C56C8">
            <w:pPr>
              <w:spacing w:before="60" w:after="60"/>
              <w:jc w:val="both"/>
              <w:rPr>
                <w:rFonts w:cs="Times New Roman"/>
                <w:sz w:val="26"/>
                <w:szCs w:val="24"/>
              </w:rPr>
            </w:pPr>
            <w:r w:rsidRPr="00EB4C1C">
              <w:rPr>
                <w:rFonts w:cs="Times New Roman"/>
                <w:sz w:val="26"/>
                <w:szCs w:val="24"/>
              </w:rPr>
              <w:t xml:space="preserve">- </w:t>
            </w:r>
            <w:r w:rsidR="00286291" w:rsidRPr="00EB4C1C">
              <w:rPr>
                <w:rFonts w:cs="Times New Roman"/>
                <w:sz w:val="26"/>
                <w:szCs w:val="24"/>
              </w:rPr>
              <w:t xml:space="preserve">Giáo viên không kiêm nhiệm ngoài đạt </w:t>
            </w:r>
            <w:r w:rsidR="00544AF1" w:rsidRPr="00EB4C1C">
              <w:rPr>
                <w:rFonts w:cs="Times New Roman"/>
                <w:sz w:val="26"/>
                <w:szCs w:val="24"/>
              </w:rPr>
              <w:t>các tiêu chuẩn</w:t>
            </w:r>
            <w:r w:rsidR="00286291" w:rsidRPr="00EB4C1C">
              <w:rPr>
                <w:rFonts w:cs="Times New Roman"/>
                <w:sz w:val="26"/>
                <w:szCs w:val="24"/>
              </w:rPr>
              <w:t xml:space="preserve"> trên phải có </w:t>
            </w:r>
            <w:r w:rsidR="009C56C8">
              <w:rPr>
                <w:rFonts w:cs="Times New Roman"/>
                <w:sz w:val="26"/>
                <w:szCs w:val="24"/>
              </w:rPr>
              <w:t xml:space="preserve">một trong các điều kiện sau: có </w:t>
            </w:r>
            <w:r w:rsidR="00544AF1" w:rsidRPr="00EB4C1C">
              <w:rPr>
                <w:rFonts w:cs="Times New Roman"/>
                <w:sz w:val="26"/>
                <w:szCs w:val="24"/>
              </w:rPr>
              <w:t xml:space="preserve">1 điểm </w:t>
            </w:r>
            <w:r w:rsidR="009C56C8">
              <w:rPr>
                <w:rFonts w:cs="Times New Roman"/>
                <w:sz w:val="26"/>
                <w:szCs w:val="24"/>
              </w:rPr>
              <w:t xml:space="preserve">thưởng </w:t>
            </w:r>
            <w:r w:rsidR="00544AF1" w:rsidRPr="00EB4C1C">
              <w:rPr>
                <w:rFonts w:cs="Times New Roman"/>
                <w:sz w:val="26"/>
                <w:szCs w:val="24"/>
              </w:rPr>
              <w:t>trở lên</w:t>
            </w:r>
            <w:r w:rsidR="00286291" w:rsidRPr="00EB4C1C">
              <w:rPr>
                <w:rFonts w:cs="Times New Roman"/>
                <w:sz w:val="26"/>
                <w:szCs w:val="24"/>
              </w:rPr>
              <w:t>; dạ</w:t>
            </w:r>
            <w:r w:rsidR="003E24BC" w:rsidRPr="00EB4C1C">
              <w:rPr>
                <w:rFonts w:cs="Times New Roman"/>
                <w:sz w:val="26"/>
                <w:szCs w:val="24"/>
              </w:rPr>
              <w:t>y thay 1</w:t>
            </w:r>
            <w:r w:rsidR="00286291" w:rsidRPr="00EB4C1C">
              <w:rPr>
                <w:rFonts w:cs="Times New Roman"/>
                <w:sz w:val="26"/>
                <w:szCs w:val="24"/>
              </w:rPr>
              <w:t xml:space="preserve"> tiết trở lên; được giao nhiệm vụ đột xuất hoàn thành xuất sắc </w:t>
            </w:r>
            <w:r w:rsidR="00544AF1" w:rsidRPr="00EB4C1C">
              <w:rPr>
                <w:rFonts w:cs="Times New Roman"/>
                <w:sz w:val="26"/>
                <w:szCs w:val="24"/>
              </w:rPr>
              <w:t>nhưng chưa đến mức cộng điểm thưởng nhưng được GH, hội đồng thi đua ghi nhận.</w:t>
            </w:r>
          </w:p>
        </w:tc>
      </w:tr>
      <w:tr w:rsidR="00572E28" w:rsidRPr="00EB4C1C" w:rsidTr="00F138BF">
        <w:tc>
          <w:tcPr>
            <w:tcW w:w="968" w:type="dxa"/>
            <w:vMerge w:val="restart"/>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t>Tốt</w:t>
            </w:r>
          </w:p>
        </w:tc>
        <w:tc>
          <w:tcPr>
            <w:tcW w:w="1267"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70 – 93</w:t>
            </w:r>
          </w:p>
        </w:tc>
        <w:tc>
          <w:tcPr>
            <w:tcW w:w="1275"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20 điểm</w:t>
            </w:r>
          </w:p>
        </w:tc>
        <w:tc>
          <w:tcPr>
            <w:tcW w:w="1263"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16 điểm</w:t>
            </w:r>
          </w:p>
        </w:tc>
        <w:tc>
          <w:tcPr>
            <w:tcW w:w="1997"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14 điểm</w:t>
            </w:r>
          </w:p>
          <w:p w:rsidR="00572E28" w:rsidRPr="00EB4C1C" w:rsidRDefault="00572E28" w:rsidP="00286291">
            <w:pPr>
              <w:spacing w:before="60" w:after="60"/>
              <w:jc w:val="center"/>
              <w:rPr>
                <w:rFonts w:cs="Times New Roman"/>
                <w:sz w:val="26"/>
                <w:szCs w:val="24"/>
              </w:rPr>
            </w:pPr>
            <w:r w:rsidRPr="00EB4C1C">
              <w:rPr>
                <w:rFonts w:cs="Times New Roman"/>
                <w:sz w:val="26"/>
                <w:szCs w:val="24"/>
              </w:rPr>
              <w:t>Không vi phạm TC 7, 8</w:t>
            </w:r>
          </w:p>
        </w:tc>
        <w:tc>
          <w:tcPr>
            <w:tcW w:w="1135"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10 điểm</w:t>
            </w:r>
          </w:p>
        </w:tc>
        <w:tc>
          <w:tcPr>
            <w:tcW w:w="1701"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10 điểm</w:t>
            </w:r>
          </w:p>
        </w:tc>
      </w:tr>
      <w:tr w:rsidR="00572E28" w:rsidRPr="00EB4C1C" w:rsidTr="00F138BF">
        <w:tc>
          <w:tcPr>
            <w:tcW w:w="968" w:type="dxa"/>
            <w:vMerge/>
            <w:vAlign w:val="center"/>
          </w:tcPr>
          <w:p w:rsidR="00572E28" w:rsidRPr="00EB4C1C" w:rsidRDefault="00572E28" w:rsidP="00286291">
            <w:pPr>
              <w:spacing w:before="60" w:after="60"/>
              <w:jc w:val="center"/>
              <w:rPr>
                <w:rFonts w:cs="Times New Roman"/>
                <w:b/>
                <w:sz w:val="26"/>
                <w:szCs w:val="24"/>
              </w:rPr>
            </w:pPr>
          </w:p>
        </w:tc>
        <w:tc>
          <w:tcPr>
            <w:tcW w:w="8638" w:type="dxa"/>
            <w:gridSpan w:val="6"/>
            <w:vAlign w:val="center"/>
          </w:tcPr>
          <w:p w:rsidR="00572E28" w:rsidRPr="00EB4C1C" w:rsidRDefault="00572E28" w:rsidP="00286291">
            <w:pPr>
              <w:spacing w:before="60" w:after="60"/>
              <w:jc w:val="both"/>
              <w:rPr>
                <w:rFonts w:cs="Times New Roman"/>
                <w:sz w:val="26"/>
                <w:szCs w:val="24"/>
              </w:rPr>
            </w:pPr>
            <w:r w:rsidRPr="00EB4C1C">
              <w:rPr>
                <w:rFonts w:cs="Times New Roman"/>
                <w:b/>
                <w:i/>
                <w:sz w:val="26"/>
                <w:szCs w:val="24"/>
              </w:rPr>
              <w:t>ĐK bổ sung:</w:t>
            </w:r>
            <w:r w:rsidRPr="00EB4C1C">
              <w:rPr>
                <w:rFonts w:cs="Times New Roman"/>
                <w:sz w:val="26"/>
                <w:szCs w:val="24"/>
              </w:rPr>
              <w:t xml:space="preserve"> Không vi phạm trừ quá 2 điểm trên 1 tiêu chí; Kiêm nhiệm xếp từ khá trở lên; Lớp chủ nhiệm (THPT) Lớp khối thứ 1 – 16, lớp thường thứ 1 - 18; Lớp chủ nhiệm (THCS) Lớp khối thứ 1 – 14, lớp thường thứ 1 - 15;</w:t>
            </w:r>
          </w:p>
        </w:tc>
      </w:tr>
      <w:tr w:rsidR="00572E28" w:rsidRPr="00EB4C1C" w:rsidTr="00F138BF">
        <w:tc>
          <w:tcPr>
            <w:tcW w:w="968" w:type="dxa"/>
            <w:vMerge w:val="restart"/>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t>Hoàn thành</w:t>
            </w:r>
          </w:p>
        </w:tc>
        <w:tc>
          <w:tcPr>
            <w:tcW w:w="1267"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50 - 69</w:t>
            </w:r>
          </w:p>
        </w:tc>
        <w:tc>
          <w:tcPr>
            <w:tcW w:w="1275" w:type="dxa"/>
            <w:vAlign w:val="center"/>
          </w:tcPr>
          <w:p w:rsidR="00572E28" w:rsidRPr="00EB4C1C" w:rsidRDefault="00572E28" w:rsidP="00286291">
            <w:pPr>
              <w:spacing w:before="60" w:after="60"/>
              <w:jc w:val="center"/>
              <w:rPr>
                <w:rFonts w:cs="Times New Roman"/>
                <w:sz w:val="26"/>
                <w:szCs w:val="24"/>
              </w:rPr>
            </w:pPr>
          </w:p>
        </w:tc>
        <w:tc>
          <w:tcPr>
            <w:tcW w:w="1263"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Không bỏ giờ</w:t>
            </w:r>
          </w:p>
        </w:tc>
        <w:tc>
          <w:tcPr>
            <w:tcW w:w="1997"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Không VP giáo án</w:t>
            </w:r>
          </w:p>
        </w:tc>
        <w:tc>
          <w:tcPr>
            <w:tcW w:w="1135" w:type="dxa"/>
            <w:vAlign w:val="center"/>
          </w:tcPr>
          <w:p w:rsidR="00572E28" w:rsidRPr="00EB4C1C" w:rsidRDefault="00572E28" w:rsidP="00286291">
            <w:pPr>
              <w:spacing w:before="60" w:after="60"/>
              <w:jc w:val="center"/>
              <w:rPr>
                <w:rFonts w:cs="Times New Roman"/>
                <w:sz w:val="26"/>
                <w:szCs w:val="24"/>
              </w:rPr>
            </w:pPr>
          </w:p>
        </w:tc>
        <w:tc>
          <w:tcPr>
            <w:tcW w:w="1701" w:type="dxa"/>
            <w:vAlign w:val="center"/>
          </w:tcPr>
          <w:p w:rsidR="00572E28" w:rsidRPr="00EB4C1C" w:rsidRDefault="00572E28" w:rsidP="00286291">
            <w:pPr>
              <w:spacing w:before="60" w:after="60"/>
              <w:jc w:val="center"/>
              <w:rPr>
                <w:rFonts w:cs="Times New Roman"/>
                <w:sz w:val="26"/>
                <w:szCs w:val="24"/>
              </w:rPr>
            </w:pPr>
          </w:p>
        </w:tc>
      </w:tr>
      <w:tr w:rsidR="00572E28" w:rsidRPr="00EB4C1C" w:rsidTr="00F138BF">
        <w:tc>
          <w:tcPr>
            <w:tcW w:w="968" w:type="dxa"/>
            <w:vMerge/>
            <w:vAlign w:val="center"/>
          </w:tcPr>
          <w:p w:rsidR="00572E28" w:rsidRPr="00EB4C1C" w:rsidRDefault="00572E28" w:rsidP="00286291">
            <w:pPr>
              <w:spacing w:before="60" w:after="60"/>
              <w:jc w:val="center"/>
              <w:rPr>
                <w:rFonts w:cs="Times New Roman"/>
                <w:b/>
                <w:sz w:val="26"/>
                <w:szCs w:val="24"/>
              </w:rPr>
            </w:pPr>
          </w:p>
        </w:tc>
        <w:tc>
          <w:tcPr>
            <w:tcW w:w="8638" w:type="dxa"/>
            <w:gridSpan w:val="6"/>
            <w:vAlign w:val="center"/>
          </w:tcPr>
          <w:p w:rsidR="00572E28" w:rsidRPr="00EB4C1C" w:rsidRDefault="00572E28" w:rsidP="00286291">
            <w:pPr>
              <w:spacing w:before="60" w:after="60"/>
              <w:rPr>
                <w:rFonts w:cs="Times New Roman"/>
                <w:sz w:val="26"/>
                <w:szCs w:val="24"/>
              </w:rPr>
            </w:pPr>
            <w:r w:rsidRPr="00EB4C1C">
              <w:rPr>
                <w:rFonts w:cs="Times New Roman"/>
                <w:b/>
                <w:i/>
                <w:sz w:val="26"/>
                <w:szCs w:val="24"/>
              </w:rPr>
              <w:t>ĐK bổ sung:</w:t>
            </w:r>
            <w:r w:rsidRPr="00EB4C1C">
              <w:rPr>
                <w:rFonts w:cs="Times New Roman"/>
                <w:sz w:val="26"/>
                <w:szCs w:val="24"/>
              </w:rPr>
              <w:t xml:space="preserve"> Không vi phạm  trừ quá 4 điểm/1 tiêu chí</w:t>
            </w:r>
          </w:p>
        </w:tc>
      </w:tr>
      <w:tr w:rsidR="00572E28" w:rsidRPr="00EB4C1C" w:rsidTr="00F138BF">
        <w:tc>
          <w:tcPr>
            <w:tcW w:w="968" w:type="dxa"/>
            <w:vAlign w:val="center"/>
          </w:tcPr>
          <w:p w:rsidR="00572E28" w:rsidRPr="00EB4C1C" w:rsidRDefault="00572E28" w:rsidP="00286291">
            <w:pPr>
              <w:spacing w:before="60" w:after="60"/>
              <w:jc w:val="center"/>
              <w:rPr>
                <w:rFonts w:cs="Times New Roman"/>
                <w:b/>
                <w:sz w:val="26"/>
                <w:szCs w:val="24"/>
              </w:rPr>
            </w:pPr>
            <w:r w:rsidRPr="00EB4C1C">
              <w:rPr>
                <w:rFonts w:cs="Times New Roman"/>
                <w:b/>
                <w:sz w:val="26"/>
                <w:szCs w:val="24"/>
              </w:rPr>
              <w:t>Không Hoàn thành</w:t>
            </w:r>
          </w:p>
        </w:tc>
        <w:tc>
          <w:tcPr>
            <w:tcW w:w="1267"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1 - 49</w:t>
            </w:r>
          </w:p>
        </w:tc>
        <w:tc>
          <w:tcPr>
            <w:tcW w:w="1275"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VP đạo đức nhà giáo, pháp luật</w:t>
            </w:r>
          </w:p>
        </w:tc>
        <w:tc>
          <w:tcPr>
            <w:tcW w:w="1263"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VP bỏ giờ</w:t>
            </w:r>
          </w:p>
        </w:tc>
        <w:tc>
          <w:tcPr>
            <w:tcW w:w="1997" w:type="dxa"/>
            <w:vAlign w:val="center"/>
          </w:tcPr>
          <w:p w:rsidR="00572E28" w:rsidRPr="00EB4C1C" w:rsidRDefault="00572E28" w:rsidP="00286291">
            <w:pPr>
              <w:spacing w:before="60" w:after="60"/>
              <w:jc w:val="center"/>
              <w:rPr>
                <w:rFonts w:cs="Times New Roman"/>
                <w:sz w:val="26"/>
                <w:szCs w:val="24"/>
              </w:rPr>
            </w:pPr>
            <w:r w:rsidRPr="00EB4C1C">
              <w:rPr>
                <w:rFonts w:cs="Times New Roman"/>
                <w:sz w:val="26"/>
                <w:szCs w:val="24"/>
              </w:rPr>
              <w:t>VP giáo án</w:t>
            </w:r>
          </w:p>
        </w:tc>
        <w:tc>
          <w:tcPr>
            <w:tcW w:w="1135" w:type="dxa"/>
            <w:vAlign w:val="center"/>
          </w:tcPr>
          <w:p w:rsidR="00572E28" w:rsidRPr="00EB4C1C" w:rsidRDefault="00572E28" w:rsidP="00286291">
            <w:pPr>
              <w:spacing w:before="60" w:after="60"/>
              <w:jc w:val="center"/>
              <w:rPr>
                <w:rFonts w:cs="Times New Roman"/>
                <w:sz w:val="26"/>
                <w:szCs w:val="24"/>
              </w:rPr>
            </w:pPr>
          </w:p>
        </w:tc>
        <w:tc>
          <w:tcPr>
            <w:tcW w:w="1701" w:type="dxa"/>
            <w:vAlign w:val="center"/>
          </w:tcPr>
          <w:p w:rsidR="00572E28" w:rsidRPr="00EB4C1C" w:rsidRDefault="00572E28" w:rsidP="00286291">
            <w:pPr>
              <w:spacing w:before="60" w:after="60"/>
              <w:jc w:val="center"/>
              <w:rPr>
                <w:rFonts w:cs="Times New Roman"/>
                <w:sz w:val="26"/>
                <w:szCs w:val="24"/>
              </w:rPr>
            </w:pPr>
          </w:p>
        </w:tc>
      </w:tr>
    </w:tbl>
    <w:p w:rsidR="00EA6D5E" w:rsidRPr="00EB4C1C" w:rsidRDefault="00EA6D5E" w:rsidP="00EA6D5E">
      <w:pPr>
        <w:spacing w:before="60" w:after="60"/>
        <w:ind w:firstLine="536"/>
        <w:jc w:val="both"/>
        <w:rPr>
          <w:b/>
          <w:sz w:val="26"/>
          <w:szCs w:val="24"/>
        </w:rPr>
      </w:pPr>
      <w:r w:rsidRPr="00EB4C1C">
        <w:rPr>
          <w:b/>
          <w:sz w:val="26"/>
          <w:szCs w:val="24"/>
        </w:rPr>
        <w:t>Xét xếp loại cán bộ văn phòng:</w:t>
      </w:r>
    </w:p>
    <w:tbl>
      <w:tblPr>
        <w:tblStyle w:val="TableGrid"/>
        <w:tblW w:w="9322" w:type="dxa"/>
        <w:tblLook w:val="04A0" w:firstRow="1" w:lastRow="0" w:firstColumn="1" w:lastColumn="0" w:noHBand="0" w:noVBand="1"/>
      </w:tblPr>
      <w:tblGrid>
        <w:gridCol w:w="1242"/>
        <w:gridCol w:w="1276"/>
        <w:gridCol w:w="1275"/>
        <w:gridCol w:w="1702"/>
        <w:gridCol w:w="1701"/>
        <w:gridCol w:w="2126"/>
      </w:tblGrid>
      <w:tr w:rsidR="00EA6D5E" w:rsidRPr="00EB4C1C" w:rsidTr="00286291">
        <w:tc>
          <w:tcPr>
            <w:tcW w:w="1242"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Xếp loại</w:t>
            </w:r>
          </w:p>
        </w:tc>
        <w:tc>
          <w:tcPr>
            <w:tcW w:w="1276"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Điểm</w:t>
            </w:r>
          </w:p>
          <w:p w:rsidR="00E75DD5" w:rsidRPr="00EB4C1C" w:rsidRDefault="00E75DD5" w:rsidP="00286291">
            <w:pPr>
              <w:spacing w:before="60" w:after="60"/>
              <w:jc w:val="center"/>
              <w:rPr>
                <w:rFonts w:cs="Times New Roman"/>
                <w:b/>
                <w:sz w:val="26"/>
                <w:szCs w:val="24"/>
              </w:rPr>
            </w:pPr>
            <w:r w:rsidRPr="00EB4C1C">
              <w:rPr>
                <w:rFonts w:cs="Times New Roman"/>
                <w:b/>
                <w:sz w:val="26"/>
                <w:szCs w:val="24"/>
              </w:rPr>
              <w:t>(50 đ)</w:t>
            </w:r>
          </w:p>
        </w:tc>
        <w:tc>
          <w:tcPr>
            <w:tcW w:w="1275"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Tiêu chuẩn 1</w:t>
            </w:r>
          </w:p>
          <w:p w:rsidR="00EA6D5E" w:rsidRPr="00EB4C1C" w:rsidRDefault="00EA6D5E" w:rsidP="00286291">
            <w:pPr>
              <w:spacing w:before="60" w:after="60"/>
              <w:jc w:val="center"/>
              <w:rPr>
                <w:rFonts w:cs="Times New Roman"/>
                <w:b/>
                <w:sz w:val="26"/>
                <w:szCs w:val="24"/>
              </w:rPr>
            </w:pPr>
            <w:r w:rsidRPr="00EB4C1C">
              <w:rPr>
                <w:rFonts w:cs="Times New Roman"/>
                <w:b/>
                <w:sz w:val="26"/>
                <w:szCs w:val="24"/>
              </w:rPr>
              <w:t>(25 đ)</w:t>
            </w:r>
          </w:p>
        </w:tc>
        <w:tc>
          <w:tcPr>
            <w:tcW w:w="1702"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Tiêu chuẩn 2</w:t>
            </w:r>
          </w:p>
          <w:p w:rsidR="00EA6D5E" w:rsidRPr="00EB4C1C" w:rsidRDefault="00EA6D5E" w:rsidP="00286291">
            <w:pPr>
              <w:spacing w:before="60" w:after="60"/>
              <w:jc w:val="center"/>
              <w:rPr>
                <w:b/>
                <w:sz w:val="26"/>
                <w:szCs w:val="24"/>
              </w:rPr>
            </w:pPr>
            <w:r w:rsidRPr="00EB4C1C">
              <w:rPr>
                <w:rFonts w:cs="Times New Roman"/>
                <w:b/>
                <w:sz w:val="26"/>
                <w:szCs w:val="24"/>
              </w:rPr>
              <w:t>(5 đ)</w:t>
            </w:r>
          </w:p>
        </w:tc>
        <w:tc>
          <w:tcPr>
            <w:tcW w:w="1701"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Tiêu chuẩn 3</w:t>
            </w:r>
          </w:p>
          <w:p w:rsidR="00EA6D5E" w:rsidRPr="00EB4C1C" w:rsidRDefault="00EA6D5E" w:rsidP="00286291">
            <w:pPr>
              <w:spacing w:before="60" w:after="60"/>
              <w:jc w:val="center"/>
              <w:rPr>
                <w:b/>
                <w:sz w:val="26"/>
                <w:szCs w:val="24"/>
              </w:rPr>
            </w:pPr>
            <w:r w:rsidRPr="00EB4C1C">
              <w:rPr>
                <w:rFonts w:cs="Times New Roman"/>
                <w:b/>
                <w:sz w:val="26"/>
                <w:szCs w:val="24"/>
              </w:rPr>
              <w:t>(5 đ)</w:t>
            </w:r>
          </w:p>
        </w:tc>
        <w:tc>
          <w:tcPr>
            <w:tcW w:w="2126"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Tiêu chuẩn 4</w:t>
            </w:r>
          </w:p>
          <w:p w:rsidR="00EA6D5E" w:rsidRPr="00EB4C1C" w:rsidRDefault="00EA6D5E" w:rsidP="00286291">
            <w:pPr>
              <w:spacing w:before="60" w:after="60"/>
              <w:jc w:val="center"/>
              <w:rPr>
                <w:b/>
                <w:sz w:val="26"/>
                <w:szCs w:val="24"/>
              </w:rPr>
            </w:pPr>
            <w:r w:rsidRPr="00EB4C1C">
              <w:rPr>
                <w:rFonts w:cs="Times New Roman"/>
                <w:b/>
                <w:sz w:val="26"/>
                <w:szCs w:val="24"/>
              </w:rPr>
              <w:t>(15 đ)</w:t>
            </w:r>
          </w:p>
        </w:tc>
      </w:tr>
      <w:tr w:rsidR="00EA6D5E" w:rsidRPr="00EB4C1C" w:rsidTr="00286291">
        <w:tc>
          <w:tcPr>
            <w:tcW w:w="1242"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Xuất sắc</w:t>
            </w:r>
          </w:p>
        </w:tc>
        <w:tc>
          <w:tcPr>
            <w:tcW w:w="1276"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45 – 50</w:t>
            </w:r>
          </w:p>
        </w:tc>
        <w:tc>
          <w:tcPr>
            <w:tcW w:w="1275"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25 điểm</w:t>
            </w:r>
          </w:p>
        </w:tc>
        <w:tc>
          <w:tcPr>
            <w:tcW w:w="1702"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5 điểm</w:t>
            </w:r>
          </w:p>
        </w:tc>
        <w:tc>
          <w:tcPr>
            <w:tcW w:w="1701"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3 điểm</w:t>
            </w:r>
          </w:p>
        </w:tc>
        <w:tc>
          <w:tcPr>
            <w:tcW w:w="2126"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13 điểm</w:t>
            </w:r>
          </w:p>
          <w:p w:rsidR="00EA6D5E" w:rsidRPr="00EB4C1C" w:rsidRDefault="00EA6D5E" w:rsidP="00286291">
            <w:pPr>
              <w:spacing w:before="60" w:after="60"/>
              <w:jc w:val="center"/>
              <w:rPr>
                <w:rFonts w:cs="Times New Roman"/>
                <w:sz w:val="26"/>
                <w:szCs w:val="24"/>
              </w:rPr>
            </w:pPr>
            <w:r w:rsidRPr="00EB4C1C">
              <w:rPr>
                <w:rFonts w:cs="Times New Roman"/>
                <w:sz w:val="26"/>
                <w:szCs w:val="24"/>
              </w:rPr>
              <w:t>Không vi phạm tiêu chí 9, 10</w:t>
            </w:r>
          </w:p>
        </w:tc>
      </w:tr>
      <w:tr w:rsidR="00EA6D5E" w:rsidRPr="00EB4C1C" w:rsidTr="00286291">
        <w:tc>
          <w:tcPr>
            <w:tcW w:w="1242"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Tốt</w:t>
            </w:r>
          </w:p>
        </w:tc>
        <w:tc>
          <w:tcPr>
            <w:tcW w:w="1276"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32 – 44</w:t>
            </w:r>
          </w:p>
        </w:tc>
        <w:tc>
          <w:tcPr>
            <w:tcW w:w="1275"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25 điểm</w:t>
            </w:r>
          </w:p>
        </w:tc>
        <w:tc>
          <w:tcPr>
            <w:tcW w:w="1702"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3 điểm</w:t>
            </w:r>
          </w:p>
        </w:tc>
        <w:tc>
          <w:tcPr>
            <w:tcW w:w="1701"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3 điểm</w:t>
            </w:r>
          </w:p>
        </w:tc>
        <w:tc>
          <w:tcPr>
            <w:tcW w:w="2126"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13 điểm</w:t>
            </w:r>
          </w:p>
        </w:tc>
      </w:tr>
      <w:tr w:rsidR="00EA6D5E" w:rsidRPr="00EB4C1C" w:rsidTr="00286291">
        <w:tc>
          <w:tcPr>
            <w:tcW w:w="1242" w:type="dxa"/>
            <w:vMerge w:val="restart"/>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Hoàn thành</w:t>
            </w:r>
          </w:p>
        </w:tc>
        <w:tc>
          <w:tcPr>
            <w:tcW w:w="1276"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25 - 31</w:t>
            </w:r>
          </w:p>
        </w:tc>
        <w:tc>
          <w:tcPr>
            <w:tcW w:w="1275"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21 điểm</w:t>
            </w:r>
          </w:p>
        </w:tc>
        <w:tc>
          <w:tcPr>
            <w:tcW w:w="1702"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1 điểm</w:t>
            </w:r>
          </w:p>
        </w:tc>
        <w:tc>
          <w:tcPr>
            <w:tcW w:w="1701"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1 điểm</w:t>
            </w:r>
          </w:p>
        </w:tc>
        <w:tc>
          <w:tcPr>
            <w:tcW w:w="2126"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3 điểm</w:t>
            </w:r>
          </w:p>
        </w:tc>
      </w:tr>
      <w:tr w:rsidR="00EA6D5E" w:rsidRPr="00EB4C1C" w:rsidTr="00286291">
        <w:tc>
          <w:tcPr>
            <w:tcW w:w="1242" w:type="dxa"/>
            <w:vMerge/>
            <w:vAlign w:val="center"/>
          </w:tcPr>
          <w:p w:rsidR="00EA6D5E" w:rsidRPr="00EB4C1C" w:rsidRDefault="00EA6D5E" w:rsidP="00286291">
            <w:pPr>
              <w:spacing w:before="60" w:after="60"/>
              <w:jc w:val="center"/>
              <w:rPr>
                <w:rFonts w:cs="Times New Roman"/>
                <w:b/>
                <w:sz w:val="26"/>
                <w:szCs w:val="24"/>
              </w:rPr>
            </w:pPr>
          </w:p>
        </w:tc>
        <w:tc>
          <w:tcPr>
            <w:tcW w:w="8080" w:type="dxa"/>
            <w:gridSpan w:val="5"/>
            <w:vAlign w:val="center"/>
          </w:tcPr>
          <w:p w:rsidR="00EA6D5E" w:rsidRPr="00EB4C1C" w:rsidRDefault="00EA6D5E" w:rsidP="00286291">
            <w:pPr>
              <w:spacing w:before="60" w:after="60"/>
              <w:rPr>
                <w:rFonts w:cs="Times New Roman"/>
                <w:sz w:val="26"/>
                <w:szCs w:val="24"/>
              </w:rPr>
            </w:pPr>
            <w:r w:rsidRPr="00EB4C1C">
              <w:rPr>
                <w:rFonts w:cs="Times New Roman"/>
                <w:sz w:val="26"/>
                <w:szCs w:val="24"/>
              </w:rPr>
              <w:t>Điểu kiện bổ</w:t>
            </w:r>
            <w:r w:rsidR="00904AF6" w:rsidRPr="00EB4C1C">
              <w:rPr>
                <w:rFonts w:cs="Times New Roman"/>
                <w:sz w:val="26"/>
                <w:szCs w:val="24"/>
              </w:rPr>
              <w:t xml:space="preserve"> sung: K</w:t>
            </w:r>
            <w:r w:rsidRPr="00EB4C1C">
              <w:rPr>
                <w:rFonts w:cs="Times New Roman"/>
                <w:sz w:val="26"/>
                <w:szCs w:val="24"/>
              </w:rPr>
              <w:t>hông bị trừ quá 4 điểm</w:t>
            </w:r>
            <w:r w:rsidR="00904AF6" w:rsidRPr="00EB4C1C">
              <w:rPr>
                <w:rFonts w:cs="Times New Roman"/>
                <w:sz w:val="26"/>
                <w:szCs w:val="24"/>
              </w:rPr>
              <w:t>/1 tiêu chí</w:t>
            </w:r>
          </w:p>
        </w:tc>
      </w:tr>
      <w:tr w:rsidR="00EA6D5E" w:rsidRPr="00EB4C1C" w:rsidTr="00286291">
        <w:tc>
          <w:tcPr>
            <w:tcW w:w="1242" w:type="dxa"/>
            <w:vAlign w:val="center"/>
          </w:tcPr>
          <w:p w:rsidR="00EA6D5E" w:rsidRPr="00EB4C1C" w:rsidRDefault="00EA6D5E" w:rsidP="00286291">
            <w:pPr>
              <w:spacing w:before="60" w:after="60"/>
              <w:jc w:val="center"/>
              <w:rPr>
                <w:rFonts w:cs="Times New Roman"/>
                <w:b/>
                <w:sz w:val="26"/>
                <w:szCs w:val="24"/>
              </w:rPr>
            </w:pPr>
            <w:r w:rsidRPr="00EB4C1C">
              <w:rPr>
                <w:rFonts w:cs="Times New Roman"/>
                <w:b/>
                <w:sz w:val="26"/>
                <w:szCs w:val="24"/>
              </w:rPr>
              <w:t>Không Hoàn thành</w:t>
            </w:r>
          </w:p>
        </w:tc>
        <w:tc>
          <w:tcPr>
            <w:tcW w:w="1276"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1 - 24</w:t>
            </w:r>
          </w:p>
        </w:tc>
        <w:tc>
          <w:tcPr>
            <w:tcW w:w="1275"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VP đạo đức</w:t>
            </w:r>
          </w:p>
        </w:tc>
        <w:tc>
          <w:tcPr>
            <w:tcW w:w="1702" w:type="dxa"/>
            <w:vAlign w:val="center"/>
          </w:tcPr>
          <w:p w:rsidR="00EA6D5E" w:rsidRPr="00EB4C1C" w:rsidRDefault="00EA6D5E" w:rsidP="00286291">
            <w:pPr>
              <w:spacing w:before="60" w:after="60"/>
              <w:jc w:val="center"/>
              <w:rPr>
                <w:rFonts w:cs="Times New Roman"/>
                <w:sz w:val="26"/>
                <w:szCs w:val="24"/>
              </w:rPr>
            </w:pPr>
            <w:r w:rsidRPr="00EB4C1C">
              <w:rPr>
                <w:rFonts w:cs="Times New Roman"/>
                <w:sz w:val="26"/>
                <w:szCs w:val="24"/>
              </w:rPr>
              <w:t>Bỏ không báo cáo</w:t>
            </w:r>
          </w:p>
        </w:tc>
        <w:tc>
          <w:tcPr>
            <w:tcW w:w="1701" w:type="dxa"/>
            <w:vAlign w:val="center"/>
          </w:tcPr>
          <w:p w:rsidR="00EA6D5E" w:rsidRPr="00EB4C1C" w:rsidRDefault="00EA6D5E" w:rsidP="00286291">
            <w:pPr>
              <w:spacing w:before="60" w:after="60"/>
              <w:jc w:val="center"/>
              <w:rPr>
                <w:rFonts w:cs="Times New Roman"/>
                <w:sz w:val="26"/>
                <w:szCs w:val="24"/>
              </w:rPr>
            </w:pPr>
          </w:p>
        </w:tc>
        <w:tc>
          <w:tcPr>
            <w:tcW w:w="2126" w:type="dxa"/>
            <w:vAlign w:val="center"/>
          </w:tcPr>
          <w:p w:rsidR="00EA6D5E" w:rsidRPr="00EB4C1C" w:rsidRDefault="00EA6D5E" w:rsidP="00286291">
            <w:pPr>
              <w:spacing w:before="60" w:after="60"/>
              <w:jc w:val="center"/>
              <w:rPr>
                <w:rFonts w:cs="Times New Roman"/>
                <w:sz w:val="26"/>
                <w:szCs w:val="24"/>
              </w:rPr>
            </w:pPr>
          </w:p>
        </w:tc>
      </w:tr>
    </w:tbl>
    <w:p w:rsidR="00EA6D5E" w:rsidRPr="00EB4C1C" w:rsidRDefault="00EA6D5E" w:rsidP="00EA6D5E">
      <w:pPr>
        <w:spacing w:before="60" w:after="60" w:line="300" w:lineRule="auto"/>
        <w:ind w:firstLine="720"/>
        <w:jc w:val="both"/>
        <w:rPr>
          <w:rFonts w:cs="Times New Roman"/>
          <w:b/>
          <w:sz w:val="26"/>
          <w:szCs w:val="24"/>
        </w:rPr>
      </w:pPr>
      <w:r w:rsidRPr="00EB4C1C">
        <w:rPr>
          <w:rFonts w:cs="Times New Roman"/>
          <w:b/>
          <w:i/>
          <w:sz w:val="26"/>
          <w:szCs w:val="24"/>
        </w:rPr>
        <w:t>Ghi chú:</w:t>
      </w:r>
      <w:r w:rsidRPr="00EB4C1C">
        <w:rPr>
          <w:rFonts w:cs="Times New Roman"/>
          <w:b/>
          <w:sz w:val="26"/>
          <w:szCs w:val="24"/>
        </w:rPr>
        <w:t xml:space="preserve"> </w:t>
      </w:r>
    </w:p>
    <w:p w:rsidR="00EA6D5E" w:rsidRPr="00EB4C1C" w:rsidRDefault="00EA6D5E" w:rsidP="00544AF1">
      <w:pPr>
        <w:spacing w:before="60" w:after="60" w:line="300" w:lineRule="auto"/>
        <w:ind w:firstLine="567"/>
        <w:jc w:val="both"/>
        <w:rPr>
          <w:rFonts w:cs="Times New Roman"/>
          <w:b/>
          <w:sz w:val="26"/>
          <w:szCs w:val="24"/>
        </w:rPr>
      </w:pPr>
      <w:r w:rsidRPr="00EB4C1C">
        <w:rPr>
          <w:rFonts w:cs="Times New Roman"/>
          <w:b/>
          <w:sz w:val="26"/>
          <w:szCs w:val="24"/>
        </w:rPr>
        <w:t>- Không trừ quá điểm tối đa cho từng tiêu chuẩn.</w:t>
      </w:r>
    </w:p>
    <w:p w:rsidR="00EA6D5E" w:rsidRPr="00EB4C1C" w:rsidRDefault="00EA6D5E" w:rsidP="00EA6D5E">
      <w:pPr>
        <w:spacing w:before="60" w:after="60"/>
        <w:ind w:firstLine="567"/>
        <w:jc w:val="both"/>
        <w:rPr>
          <w:b/>
          <w:sz w:val="26"/>
          <w:szCs w:val="24"/>
        </w:rPr>
      </w:pPr>
      <w:r w:rsidRPr="00EB4C1C">
        <w:rPr>
          <w:b/>
          <w:sz w:val="26"/>
          <w:szCs w:val="24"/>
        </w:rPr>
        <w:lastRenderedPageBreak/>
        <w:t>- Tổng số cán bộ, giáo viên, nhân viên đạt loại xuất sắc không quá 40% tổng số cán bộ, giáo viên, người lao động trong nhà trường.</w:t>
      </w:r>
    </w:p>
    <w:p w:rsidR="00572E28" w:rsidRPr="00EB4C1C" w:rsidRDefault="00572E28" w:rsidP="00EA6D5E">
      <w:pPr>
        <w:spacing w:before="60" w:after="60" w:line="300" w:lineRule="auto"/>
        <w:ind w:firstLine="567"/>
        <w:jc w:val="both"/>
        <w:rPr>
          <w:b/>
          <w:sz w:val="26"/>
          <w:szCs w:val="24"/>
        </w:rPr>
      </w:pPr>
      <w:r w:rsidRPr="00EB4C1C">
        <w:rPr>
          <w:b/>
          <w:sz w:val="26"/>
          <w:szCs w:val="24"/>
        </w:rPr>
        <w:t>2. Điểm thưởng</w:t>
      </w:r>
    </w:p>
    <w:p w:rsidR="000A7455" w:rsidRPr="00EB4C1C" w:rsidRDefault="00572E28" w:rsidP="00EA6D5E">
      <w:pPr>
        <w:spacing w:before="60" w:after="60" w:line="300" w:lineRule="auto"/>
        <w:ind w:firstLine="567"/>
        <w:jc w:val="both"/>
        <w:rPr>
          <w:b/>
          <w:sz w:val="26"/>
          <w:szCs w:val="24"/>
        </w:rPr>
      </w:pPr>
      <w:r w:rsidRPr="00EB4C1C">
        <w:rPr>
          <w:b/>
          <w:sz w:val="26"/>
          <w:szCs w:val="24"/>
        </w:rPr>
        <w:t xml:space="preserve">2. </w:t>
      </w:r>
      <w:r w:rsidR="000A7455" w:rsidRPr="00EB4C1C">
        <w:rPr>
          <w:b/>
          <w:sz w:val="26"/>
          <w:szCs w:val="24"/>
        </w:rPr>
        <w:t>1. Nguyên tắc thưởng</w:t>
      </w:r>
    </w:p>
    <w:p w:rsidR="000A7455" w:rsidRPr="00EB4C1C" w:rsidRDefault="000A7455" w:rsidP="000A7455">
      <w:pPr>
        <w:spacing w:before="60" w:after="60" w:line="300" w:lineRule="auto"/>
        <w:ind w:firstLine="567"/>
        <w:jc w:val="both"/>
        <w:rPr>
          <w:sz w:val="26"/>
          <w:szCs w:val="24"/>
        </w:rPr>
      </w:pPr>
      <w:r w:rsidRPr="00EB4C1C">
        <w:rPr>
          <w:sz w:val="26"/>
          <w:szCs w:val="24"/>
        </w:rPr>
        <w:t xml:space="preserve">- Nội dung công việc thuộc trách nhiệm, nghĩa vụ, lĩnh vực </w:t>
      </w:r>
      <w:r w:rsidR="00C12041" w:rsidRPr="00EB4C1C">
        <w:rPr>
          <w:sz w:val="26"/>
          <w:szCs w:val="24"/>
        </w:rPr>
        <w:t xml:space="preserve">cá nhân </w:t>
      </w:r>
      <w:r w:rsidRPr="00EB4C1C">
        <w:rPr>
          <w:sz w:val="26"/>
          <w:szCs w:val="24"/>
        </w:rPr>
        <w:t xml:space="preserve">phụ trách chỉ thưởng khi có thành tích </w:t>
      </w:r>
      <w:r w:rsidR="00885B51" w:rsidRPr="00EB4C1C">
        <w:rPr>
          <w:sz w:val="26"/>
          <w:szCs w:val="24"/>
        </w:rPr>
        <w:t xml:space="preserve">đặc biệt </w:t>
      </w:r>
      <w:r w:rsidRPr="00EB4C1C">
        <w:rPr>
          <w:sz w:val="26"/>
          <w:szCs w:val="24"/>
        </w:rPr>
        <w:t>xuất sắc.</w:t>
      </w:r>
    </w:p>
    <w:p w:rsidR="000A7455" w:rsidRPr="00EB4C1C" w:rsidRDefault="000A7455" w:rsidP="000A7455">
      <w:pPr>
        <w:spacing w:before="60" w:after="60" w:line="300" w:lineRule="auto"/>
        <w:ind w:firstLine="567"/>
        <w:jc w:val="both"/>
        <w:rPr>
          <w:sz w:val="26"/>
          <w:szCs w:val="24"/>
        </w:rPr>
      </w:pPr>
      <w:r w:rsidRPr="00EB4C1C">
        <w:rPr>
          <w:sz w:val="26"/>
          <w:szCs w:val="24"/>
        </w:rPr>
        <w:t xml:space="preserve">- Trong quá trình công tác giáo viên hoàn thành xuất sắc nhiệm vụ, có đóng góp vào phong trào chung của nhà trường sẽ có điểm thưởng là 1 điểm </w:t>
      </w:r>
      <w:r w:rsidR="00572E28" w:rsidRPr="00EB4C1C">
        <w:rPr>
          <w:sz w:val="26"/>
          <w:szCs w:val="24"/>
        </w:rPr>
        <w:t xml:space="preserve">hoặc trên 1 điểm ở </w:t>
      </w:r>
      <w:r w:rsidRPr="00EB4C1C">
        <w:rPr>
          <w:sz w:val="26"/>
          <w:szCs w:val="24"/>
        </w:rPr>
        <w:t>một lĩnh vực công tác; có thành tích xuất sắc trong thành tích thi giáo viên giỏi cấp tỉnh, giáo viên có học sinh giỏi cấp tỉnh tùy theo chất lượng giải có điểm thưởng và nâng bậc.</w:t>
      </w:r>
    </w:p>
    <w:p w:rsidR="000A7455" w:rsidRPr="00EB4C1C" w:rsidRDefault="00572E28" w:rsidP="00EA6D5E">
      <w:pPr>
        <w:spacing w:before="60" w:after="60"/>
        <w:ind w:firstLine="567"/>
        <w:jc w:val="both"/>
        <w:rPr>
          <w:b/>
          <w:sz w:val="26"/>
          <w:szCs w:val="24"/>
        </w:rPr>
      </w:pPr>
      <w:r w:rsidRPr="00EB4C1C">
        <w:rPr>
          <w:b/>
          <w:sz w:val="26"/>
          <w:szCs w:val="24"/>
        </w:rPr>
        <w:t>2.</w:t>
      </w:r>
      <w:r w:rsidR="000A7455" w:rsidRPr="00EB4C1C">
        <w:rPr>
          <w:b/>
          <w:sz w:val="26"/>
          <w:szCs w:val="24"/>
        </w:rPr>
        <w:t>2. Các loại đi</w:t>
      </w:r>
      <w:r w:rsidR="00EA6D5E" w:rsidRPr="00EB4C1C">
        <w:rPr>
          <w:b/>
          <w:sz w:val="26"/>
          <w:szCs w:val="24"/>
        </w:rPr>
        <w:t>ể</w:t>
      </w:r>
      <w:r w:rsidR="000A7455" w:rsidRPr="00EB4C1C">
        <w:rPr>
          <w:b/>
          <w:sz w:val="26"/>
          <w:szCs w:val="24"/>
        </w:rPr>
        <w:t>m thưởng</w:t>
      </w:r>
    </w:p>
    <w:p w:rsidR="00051B26" w:rsidRPr="00EB4C1C" w:rsidRDefault="00572E28" w:rsidP="000A7455">
      <w:pPr>
        <w:spacing w:before="60" w:after="60"/>
        <w:ind w:firstLine="567"/>
        <w:jc w:val="both"/>
        <w:rPr>
          <w:sz w:val="26"/>
          <w:szCs w:val="24"/>
        </w:rPr>
      </w:pPr>
      <w:r w:rsidRPr="00EB4C1C">
        <w:rPr>
          <w:sz w:val="26"/>
          <w:szCs w:val="24"/>
        </w:rPr>
        <w:t xml:space="preserve">* </w:t>
      </w:r>
      <w:r w:rsidR="00051B26" w:rsidRPr="00EB4C1C">
        <w:rPr>
          <w:sz w:val="26"/>
          <w:szCs w:val="24"/>
        </w:rPr>
        <w:t xml:space="preserve">Thưởng giáo viên chủ nhiệm nếu xếp </w:t>
      </w:r>
      <w:r w:rsidR="00EA6D5E" w:rsidRPr="00EB4C1C">
        <w:rPr>
          <w:sz w:val="26"/>
          <w:szCs w:val="24"/>
        </w:rPr>
        <w:t>xếp thứ lớp</w:t>
      </w:r>
      <w:r w:rsidR="00051B26" w:rsidRPr="00EB4C1C">
        <w:rPr>
          <w:sz w:val="26"/>
          <w:szCs w:val="24"/>
        </w:rPr>
        <w:t xml:space="preserve"> trong tháng</w:t>
      </w:r>
    </w:p>
    <w:tbl>
      <w:tblPr>
        <w:tblStyle w:val="TableGrid"/>
        <w:tblW w:w="0" w:type="auto"/>
        <w:tblLook w:val="04A0" w:firstRow="1" w:lastRow="0" w:firstColumn="1" w:lastColumn="0" w:noHBand="0" w:noVBand="1"/>
      </w:tblPr>
      <w:tblGrid>
        <w:gridCol w:w="2322"/>
        <w:gridCol w:w="2322"/>
        <w:gridCol w:w="2322"/>
        <w:gridCol w:w="2322"/>
      </w:tblGrid>
      <w:tr w:rsidR="00544AF1" w:rsidRPr="00EB4C1C" w:rsidTr="00E646C0">
        <w:tc>
          <w:tcPr>
            <w:tcW w:w="4644" w:type="dxa"/>
            <w:gridSpan w:val="2"/>
          </w:tcPr>
          <w:p w:rsidR="00544AF1" w:rsidRPr="00EB4C1C" w:rsidRDefault="00544AF1" w:rsidP="00544AF1">
            <w:pPr>
              <w:spacing w:before="60" w:after="60"/>
              <w:jc w:val="center"/>
              <w:rPr>
                <w:b/>
                <w:sz w:val="26"/>
                <w:szCs w:val="24"/>
              </w:rPr>
            </w:pPr>
            <w:r w:rsidRPr="00EB4C1C">
              <w:rPr>
                <w:b/>
                <w:sz w:val="26"/>
                <w:szCs w:val="24"/>
              </w:rPr>
              <w:t>THPT</w:t>
            </w:r>
          </w:p>
        </w:tc>
        <w:tc>
          <w:tcPr>
            <w:tcW w:w="4644" w:type="dxa"/>
            <w:gridSpan w:val="2"/>
          </w:tcPr>
          <w:p w:rsidR="00544AF1" w:rsidRPr="00EB4C1C" w:rsidRDefault="00544AF1" w:rsidP="00544AF1">
            <w:pPr>
              <w:spacing w:before="60" w:after="60"/>
              <w:jc w:val="center"/>
              <w:rPr>
                <w:b/>
                <w:sz w:val="26"/>
                <w:szCs w:val="24"/>
              </w:rPr>
            </w:pPr>
            <w:r w:rsidRPr="00EB4C1C">
              <w:rPr>
                <w:b/>
                <w:sz w:val="26"/>
                <w:szCs w:val="24"/>
              </w:rPr>
              <w:t>THCS</w:t>
            </w:r>
          </w:p>
        </w:tc>
      </w:tr>
      <w:tr w:rsidR="00544AF1" w:rsidRPr="00EB4C1C" w:rsidTr="00E646C0">
        <w:tc>
          <w:tcPr>
            <w:tcW w:w="4644" w:type="dxa"/>
            <w:gridSpan w:val="2"/>
          </w:tcPr>
          <w:p w:rsidR="00544AF1" w:rsidRPr="00EB4C1C" w:rsidRDefault="00544AF1" w:rsidP="00544AF1">
            <w:pPr>
              <w:spacing w:before="60" w:after="60"/>
              <w:jc w:val="center"/>
              <w:rPr>
                <w:b/>
                <w:sz w:val="26"/>
                <w:szCs w:val="24"/>
              </w:rPr>
            </w:pPr>
            <w:r w:rsidRPr="00EB4C1C">
              <w:rPr>
                <w:b/>
                <w:sz w:val="26"/>
                <w:szCs w:val="24"/>
              </w:rPr>
              <w:t>Đối với khối</w:t>
            </w:r>
            <w:r w:rsidRPr="00EB4C1C">
              <w:rPr>
                <w:sz w:val="26"/>
                <w:szCs w:val="24"/>
              </w:rPr>
              <w:t>:</w:t>
            </w:r>
          </w:p>
        </w:tc>
        <w:tc>
          <w:tcPr>
            <w:tcW w:w="4644" w:type="dxa"/>
            <w:gridSpan w:val="2"/>
          </w:tcPr>
          <w:p w:rsidR="00544AF1" w:rsidRPr="00EB4C1C" w:rsidRDefault="00544AF1" w:rsidP="00544AF1">
            <w:pPr>
              <w:spacing w:before="60" w:after="60"/>
              <w:jc w:val="center"/>
              <w:rPr>
                <w:b/>
                <w:sz w:val="26"/>
                <w:szCs w:val="24"/>
              </w:rPr>
            </w:pPr>
            <w:r w:rsidRPr="00EB4C1C">
              <w:rPr>
                <w:b/>
                <w:sz w:val="26"/>
                <w:szCs w:val="24"/>
              </w:rPr>
              <w:t>Đối với khối</w:t>
            </w:r>
            <w:r w:rsidRPr="00EB4C1C">
              <w:rPr>
                <w:sz w:val="26"/>
                <w:szCs w:val="24"/>
              </w:rPr>
              <w:t>:</w:t>
            </w:r>
          </w:p>
        </w:tc>
      </w:tr>
      <w:tr w:rsidR="00544AF1" w:rsidRPr="00EB4C1C" w:rsidTr="00544AF1">
        <w:tc>
          <w:tcPr>
            <w:tcW w:w="2322" w:type="dxa"/>
          </w:tcPr>
          <w:p w:rsidR="00544AF1" w:rsidRPr="00EB4C1C" w:rsidRDefault="00544AF1" w:rsidP="00544AF1">
            <w:pPr>
              <w:spacing w:before="60" w:after="60"/>
              <w:jc w:val="center"/>
              <w:rPr>
                <w:sz w:val="26"/>
                <w:szCs w:val="24"/>
              </w:rPr>
            </w:pPr>
            <w:r w:rsidRPr="00EB4C1C">
              <w:rPr>
                <w:sz w:val="26"/>
                <w:szCs w:val="24"/>
              </w:rPr>
              <w:t>Xếp thứ 1 - 2</w:t>
            </w:r>
          </w:p>
        </w:tc>
        <w:tc>
          <w:tcPr>
            <w:tcW w:w="2322" w:type="dxa"/>
          </w:tcPr>
          <w:p w:rsidR="00544AF1" w:rsidRPr="00EB4C1C" w:rsidRDefault="00544AF1" w:rsidP="00544AF1">
            <w:pPr>
              <w:spacing w:before="60" w:after="60"/>
              <w:jc w:val="center"/>
              <w:rPr>
                <w:sz w:val="26"/>
                <w:szCs w:val="24"/>
              </w:rPr>
            </w:pPr>
            <w:r w:rsidRPr="00EB4C1C">
              <w:rPr>
                <w:sz w:val="26"/>
                <w:szCs w:val="24"/>
              </w:rPr>
              <w:t>3 điểm</w:t>
            </w:r>
          </w:p>
        </w:tc>
        <w:tc>
          <w:tcPr>
            <w:tcW w:w="2322" w:type="dxa"/>
          </w:tcPr>
          <w:p w:rsidR="00544AF1" w:rsidRPr="00EB4C1C" w:rsidRDefault="00544AF1" w:rsidP="00E646C0">
            <w:pPr>
              <w:spacing w:before="60" w:after="60"/>
              <w:jc w:val="center"/>
              <w:rPr>
                <w:sz w:val="26"/>
                <w:szCs w:val="24"/>
              </w:rPr>
            </w:pPr>
            <w:r w:rsidRPr="00EB4C1C">
              <w:rPr>
                <w:sz w:val="26"/>
                <w:szCs w:val="24"/>
              </w:rPr>
              <w:t>Xếp thứ 1 - 2</w:t>
            </w:r>
          </w:p>
        </w:tc>
        <w:tc>
          <w:tcPr>
            <w:tcW w:w="2322" w:type="dxa"/>
          </w:tcPr>
          <w:p w:rsidR="00544AF1" w:rsidRPr="00EB4C1C" w:rsidRDefault="00544AF1" w:rsidP="00E646C0">
            <w:pPr>
              <w:spacing w:before="60" w:after="60"/>
              <w:jc w:val="center"/>
              <w:rPr>
                <w:sz w:val="26"/>
                <w:szCs w:val="24"/>
              </w:rPr>
            </w:pPr>
            <w:r w:rsidRPr="00EB4C1C">
              <w:rPr>
                <w:sz w:val="26"/>
                <w:szCs w:val="24"/>
              </w:rPr>
              <w:t>3 điểm</w:t>
            </w:r>
          </w:p>
        </w:tc>
      </w:tr>
      <w:tr w:rsidR="00544AF1" w:rsidRPr="00EB4C1C" w:rsidTr="00544AF1">
        <w:tc>
          <w:tcPr>
            <w:tcW w:w="2322" w:type="dxa"/>
          </w:tcPr>
          <w:p w:rsidR="00544AF1" w:rsidRPr="00EB4C1C" w:rsidRDefault="00544AF1" w:rsidP="00544AF1">
            <w:pPr>
              <w:spacing w:before="60" w:after="60"/>
              <w:jc w:val="center"/>
              <w:rPr>
                <w:sz w:val="26"/>
                <w:szCs w:val="24"/>
              </w:rPr>
            </w:pPr>
            <w:r w:rsidRPr="00EB4C1C">
              <w:rPr>
                <w:sz w:val="26"/>
                <w:szCs w:val="24"/>
              </w:rPr>
              <w:t>Xếp thứ 3 - 4</w:t>
            </w:r>
          </w:p>
        </w:tc>
        <w:tc>
          <w:tcPr>
            <w:tcW w:w="2322" w:type="dxa"/>
          </w:tcPr>
          <w:p w:rsidR="00544AF1" w:rsidRPr="00EB4C1C" w:rsidRDefault="00544AF1" w:rsidP="00544AF1">
            <w:pPr>
              <w:spacing w:before="60" w:after="60"/>
              <w:jc w:val="center"/>
              <w:rPr>
                <w:sz w:val="26"/>
                <w:szCs w:val="24"/>
              </w:rPr>
            </w:pPr>
            <w:r w:rsidRPr="00EB4C1C">
              <w:rPr>
                <w:sz w:val="26"/>
                <w:szCs w:val="24"/>
              </w:rPr>
              <w:t>2 điểm</w:t>
            </w:r>
          </w:p>
        </w:tc>
        <w:tc>
          <w:tcPr>
            <w:tcW w:w="2322" w:type="dxa"/>
          </w:tcPr>
          <w:p w:rsidR="00544AF1" w:rsidRPr="00EB4C1C" w:rsidRDefault="00544AF1" w:rsidP="00E646C0">
            <w:pPr>
              <w:spacing w:before="60" w:after="60"/>
              <w:jc w:val="center"/>
              <w:rPr>
                <w:sz w:val="26"/>
                <w:szCs w:val="24"/>
              </w:rPr>
            </w:pPr>
            <w:r w:rsidRPr="00EB4C1C">
              <w:rPr>
                <w:sz w:val="26"/>
                <w:szCs w:val="24"/>
              </w:rPr>
              <w:t>Xếp thứ 3 - 4</w:t>
            </w:r>
          </w:p>
        </w:tc>
        <w:tc>
          <w:tcPr>
            <w:tcW w:w="2322" w:type="dxa"/>
          </w:tcPr>
          <w:p w:rsidR="00544AF1" w:rsidRPr="00EB4C1C" w:rsidRDefault="00544AF1" w:rsidP="00E646C0">
            <w:pPr>
              <w:spacing w:before="60" w:after="60"/>
              <w:jc w:val="center"/>
              <w:rPr>
                <w:sz w:val="26"/>
                <w:szCs w:val="24"/>
              </w:rPr>
            </w:pPr>
            <w:r w:rsidRPr="00EB4C1C">
              <w:rPr>
                <w:sz w:val="26"/>
                <w:szCs w:val="24"/>
              </w:rPr>
              <w:t>2 điểm</w:t>
            </w:r>
          </w:p>
        </w:tc>
      </w:tr>
      <w:tr w:rsidR="00544AF1" w:rsidRPr="00EB4C1C" w:rsidTr="00544AF1">
        <w:tc>
          <w:tcPr>
            <w:tcW w:w="2322" w:type="dxa"/>
          </w:tcPr>
          <w:p w:rsidR="00544AF1" w:rsidRPr="00EB4C1C" w:rsidRDefault="00544AF1" w:rsidP="00162F4F">
            <w:pPr>
              <w:spacing w:before="60" w:after="60"/>
              <w:jc w:val="center"/>
              <w:rPr>
                <w:sz w:val="26"/>
                <w:szCs w:val="24"/>
              </w:rPr>
            </w:pPr>
            <w:r w:rsidRPr="00EB4C1C">
              <w:rPr>
                <w:sz w:val="26"/>
                <w:szCs w:val="24"/>
              </w:rPr>
              <w:t>Xếp thứ 5</w:t>
            </w:r>
          </w:p>
        </w:tc>
        <w:tc>
          <w:tcPr>
            <w:tcW w:w="2322" w:type="dxa"/>
          </w:tcPr>
          <w:p w:rsidR="00544AF1" w:rsidRPr="00EB4C1C" w:rsidRDefault="00544AF1" w:rsidP="00544AF1">
            <w:pPr>
              <w:spacing w:before="60" w:after="60"/>
              <w:jc w:val="center"/>
              <w:rPr>
                <w:sz w:val="26"/>
                <w:szCs w:val="24"/>
              </w:rPr>
            </w:pPr>
            <w:r w:rsidRPr="00EB4C1C">
              <w:rPr>
                <w:sz w:val="26"/>
                <w:szCs w:val="24"/>
              </w:rPr>
              <w:t>1 điểm</w:t>
            </w:r>
          </w:p>
        </w:tc>
        <w:tc>
          <w:tcPr>
            <w:tcW w:w="2322" w:type="dxa"/>
          </w:tcPr>
          <w:p w:rsidR="00544AF1" w:rsidRPr="00EB4C1C" w:rsidRDefault="00544AF1" w:rsidP="00162F4F">
            <w:pPr>
              <w:spacing w:before="60" w:after="60"/>
              <w:jc w:val="center"/>
              <w:rPr>
                <w:sz w:val="26"/>
                <w:szCs w:val="24"/>
              </w:rPr>
            </w:pPr>
            <w:r w:rsidRPr="00EB4C1C">
              <w:rPr>
                <w:sz w:val="26"/>
                <w:szCs w:val="24"/>
              </w:rPr>
              <w:t>Xếp thứ 5</w:t>
            </w:r>
          </w:p>
        </w:tc>
        <w:tc>
          <w:tcPr>
            <w:tcW w:w="2322" w:type="dxa"/>
          </w:tcPr>
          <w:p w:rsidR="00544AF1" w:rsidRPr="00EB4C1C" w:rsidRDefault="00544AF1" w:rsidP="00E646C0">
            <w:pPr>
              <w:spacing w:before="60" w:after="60"/>
              <w:jc w:val="center"/>
              <w:rPr>
                <w:sz w:val="26"/>
                <w:szCs w:val="24"/>
              </w:rPr>
            </w:pPr>
            <w:r w:rsidRPr="00EB4C1C">
              <w:rPr>
                <w:sz w:val="26"/>
                <w:szCs w:val="24"/>
              </w:rPr>
              <w:t>1 điểm</w:t>
            </w:r>
          </w:p>
        </w:tc>
      </w:tr>
      <w:tr w:rsidR="00544AF1" w:rsidRPr="00EB4C1C" w:rsidTr="00E646C0">
        <w:tc>
          <w:tcPr>
            <w:tcW w:w="4644" w:type="dxa"/>
            <w:gridSpan w:val="2"/>
          </w:tcPr>
          <w:p w:rsidR="00544AF1" w:rsidRPr="00EB4C1C" w:rsidRDefault="00544AF1" w:rsidP="00E646C0">
            <w:pPr>
              <w:spacing w:before="60" w:after="60"/>
              <w:jc w:val="center"/>
              <w:rPr>
                <w:b/>
                <w:sz w:val="26"/>
                <w:szCs w:val="24"/>
              </w:rPr>
            </w:pPr>
            <w:r w:rsidRPr="00EB4C1C">
              <w:rPr>
                <w:b/>
                <w:sz w:val="26"/>
                <w:szCs w:val="24"/>
              </w:rPr>
              <w:t>Đối với ban cơ bản</w:t>
            </w:r>
          </w:p>
        </w:tc>
        <w:tc>
          <w:tcPr>
            <w:tcW w:w="4644" w:type="dxa"/>
            <w:gridSpan w:val="2"/>
          </w:tcPr>
          <w:p w:rsidR="00544AF1" w:rsidRPr="00EB4C1C" w:rsidRDefault="00544AF1" w:rsidP="00E646C0">
            <w:pPr>
              <w:spacing w:before="60" w:after="60"/>
              <w:jc w:val="center"/>
              <w:rPr>
                <w:sz w:val="26"/>
                <w:szCs w:val="24"/>
              </w:rPr>
            </w:pPr>
            <w:r w:rsidRPr="00EB4C1C">
              <w:rPr>
                <w:b/>
                <w:sz w:val="26"/>
                <w:szCs w:val="24"/>
              </w:rPr>
              <w:t>Đối với ban cơ bản</w:t>
            </w:r>
          </w:p>
        </w:tc>
      </w:tr>
      <w:tr w:rsidR="00544AF1" w:rsidRPr="00EB4C1C" w:rsidTr="00544AF1">
        <w:tc>
          <w:tcPr>
            <w:tcW w:w="2322" w:type="dxa"/>
          </w:tcPr>
          <w:p w:rsidR="00544AF1" w:rsidRPr="00EB4C1C" w:rsidRDefault="00544AF1" w:rsidP="00162F4F">
            <w:pPr>
              <w:spacing w:before="60" w:after="60"/>
              <w:jc w:val="center"/>
              <w:rPr>
                <w:sz w:val="26"/>
                <w:szCs w:val="24"/>
              </w:rPr>
            </w:pPr>
            <w:r w:rsidRPr="00EB4C1C">
              <w:rPr>
                <w:sz w:val="26"/>
                <w:szCs w:val="24"/>
              </w:rPr>
              <w:t xml:space="preserve">Xếp thứ 1 – </w:t>
            </w:r>
            <w:r w:rsidR="00162F4F" w:rsidRPr="00EB4C1C">
              <w:rPr>
                <w:sz w:val="26"/>
                <w:szCs w:val="24"/>
              </w:rPr>
              <w:t>3</w:t>
            </w:r>
          </w:p>
        </w:tc>
        <w:tc>
          <w:tcPr>
            <w:tcW w:w="2322" w:type="dxa"/>
          </w:tcPr>
          <w:p w:rsidR="00544AF1" w:rsidRPr="00EB4C1C" w:rsidRDefault="00544AF1" w:rsidP="00E646C0">
            <w:pPr>
              <w:spacing w:before="60" w:after="60"/>
              <w:jc w:val="center"/>
              <w:rPr>
                <w:sz w:val="26"/>
                <w:szCs w:val="24"/>
              </w:rPr>
            </w:pPr>
            <w:r w:rsidRPr="00EB4C1C">
              <w:rPr>
                <w:sz w:val="26"/>
                <w:szCs w:val="24"/>
              </w:rPr>
              <w:t>3 điểm</w:t>
            </w:r>
          </w:p>
        </w:tc>
        <w:tc>
          <w:tcPr>
            <w:tcW w:w="2322" w:type="dxa"/>
          </w:tcPr>
          <w:p w:rsidR="00544AF1" w:rsidRPr="00EB4C1C" w:rsidRDefault="00544AF1" w:rsidP="00162F4F">
            <w:pPr>
              <w:spacing w:before="60" w:after="60"/>
              <w:jc w:val="center"/>
              <w:rPr>
                <w:sz w:val="26"/>
                <w:szCs w:val="24"/>
              </w:rPr>
            </w:pPr>
            <w:r w:rsidRPr="00EB4C1C">
              <w:rPr>
                <w:sz w:val="26"/>
                <w:szCs w:val="24"/>
              </w:rPr>
              <w:t xml:space="preserve">Xếp thứ 1 – </w:t>
            </w:r>
            <w:r w:rsidR="00162F4F" w:rsidRPr="00EB4C1C">
              <w:rPr>
                <w:sz w:val="26"/>
                <w:szCs w:val="24"/>
              </w:rPr>
              <w:t>3</w:t>
            </w:r>
          </w:p>
        </w:tc>
        <w:tc>
          <w:tcPr>
            <w:tcW w:w="2322" w:type="dxa"/>
          </w:tcPr>
          <w:p w:rsidR="00544AF1" w:rsidRPr="00EB4C1C" w:rsidRDefault="00544AF1" w:rsidP="00E646C0">
            <w:pPr>
              <w:spacing w:before="60" w:after="60"/>
              <w:jc w:val="center"/>
              <w:rPr>
                <w:sz w:val="26"/>
                <w:szCs w:val="24"/>
              </w:rPr>
            </w:pPr>
            <w:r w:rsidRPr="00EB4C1C">
              <w:rPr>
                <w:sz w:val="26"/>
                <w:szCs w:val="24"/>
              </w:rPr>
              <w:t>3 điểm</w:t>
            </w:r>
          </w:p>
        </w:tc>
      </w:tr>
      <w:tr w:rsidR="00544AF1" w:rsidRPr="00EB4C1C" w:rsidTr="00544AF1">
        <w:tc>
          <w:tcPr>
            <w:tcW w:w="2322" w:type="dxa"/>
          </w:tcPr>
          <w:p w:rsidR="00544AF1" w:rsidRPr="00EB4C1C" w:rsidRDefault="00544AF1" w:rsidP="00162F4F">
            <w:pPr>
              <w:spacing w:before="60" w:after="60"/>
              <w:jc w:val="center"/>
              <w:rPr>
                <w:sz w:val="26"/>
                <w:szCs w:val="24"/>
              </w:rPr>
            </w:pPr>
            <w:r w:rsidRPr="00EB4C1C">
              <w:rPr>
                <w:sz w:val="26"/>
                <w:szCs w:val="24"/>
              </w:rPr>
              <w:t xml:space="preserve">Xếp thứ </w:t>
            </w:r>
            <w:r w:rsidR="00162F4F" w:rsidRPr="00EB4C1C">
              <w:rPr>
                <w:sz w:val="26"/>
                <w:szCs w:val="24"/>
              </w:rPr>
              <w:t>4</w:t>
            </w:r>
            <w:r w:rsidRPr="00EB4C1C">
              <w:rPr>
                <w:sz w:val="26"/>
                <w:szCs w:val="24"/>
              </w:rPr>
              <w:t xml:space="preserve"> </w:t>
            </w:r>
            <w:r w:rsidR="00162F4F" w:rsidRPr="00EB4C1C">
              <w:rPr>
                <w:sz w:val="26"/>
                <w:szCs w:val="24"/>
              </w:rPr>
              <w:t>–</w:t>
            </w:r>
            <w:r w:rsidRPr="00EB4C1C">
              <w:rPr>
                <w:sz w:val="26"/>
                <w:szCs w:val="24"/>
              </w:rPr>
              <w:t xml:space="preserve"> </w:t>
            </w:r>
            <w:r w:rsidR="00162F4F" w:rsidRPr="00EB4C1C">
              <w:rPr>
                <w:sz w:val="26"/>
                <w:szCs w:val="24"/>
              </w:rPr>
              <w:t>5</w:t>
            </w:r>
          </w:p>
        </w:tc>
        <w:tc>
          <w:tcPr>
            <w:tcW w:w="2322" w:type="dxa"/>
          </w:tcPr>
          <w:p w:rsidR="00544AF1" w:rsidRPr="00EB4C1C" w:rsidRDefault="00544AF1" w:rsidP="00E646C0">
            <w:pPr>
              <w:spacing w:before="60" w:after="60"/>
              <w:jc w:val="center"/>
              <w:rPr>
                <w:sz w:val="26"/>
                <w:szCs w:val="24"/>
              </w:rPr>
            </w:pPr>
            <w:r w:rsidRPr="00EB4C1C">
              <w:rPr>
                <w:sz w:val="26"/>
                <w:szCs w:val="24"/>
              </w:rPr>
              <w:t>2 điểm</w:t>
            </w:r>
          </w:p>
        </w:tc>
        <w:tc>
          <w:tcPr>
            <w:tcW w:w="2322" w:type="dxa"/>
          </w:tcPr>
          <w:p w:rsidR="00544AF1" w:rsidRPr="00EB4C1C" w:rsidRDefault="00544AF1" w:rsidP="00162F4F">
            <w:pPr>
              <w:spacing w:before="60" w:after="60"/>
              <w:jc w:val="center"/>
              <w:rPr>
                <w:sz w:val="26"/>
                <w:szCs w:val="24"/>
              </w:rPr>
            </w:pPr>
            <w:r w:rsidRPr="00EB4C1C">
              <w:rPr>
                <w:sz w:val="26"/>
                <w:szCs w:val="24"/>
              </w:rPr>
              <w:t xml:space="preserve">Xếp thứ </w:t>
            </w:r>
            <w:r w:rsidR="00162F4F" w:rsidRPr="00EB4C1C">
              <w:rPr>
                <w:sz w:val="26"/>
                <w:szCs w:val="24"/>
              </w:rPr>
              <w:t>4</w:t>
            </w:r>
            <w:r w:rsidRPr="00EB4C1C">
              <w:rPr>
                <w:sz w:val="26"/>
                <w:szCs w:val="24"/>
              </w:rPr>
              <w:t xml:space="preserve"> </w:t>
            </w:r>
            <w:r w:rsidR="00162F4F" w:rsidRPr="00EB4C1C">
              <w:rPr>
                <w:sz w:val="26"/>
                <w:szCs w:val="24"/>
              </w:rPr>
              <w:t>–</w:t>
            </w:r>
            <w:r w:rsidRPr="00EB4C1C">
              <w:rPr>
                <w:sz w:val="26"/>
                <w:szCs w:val="24"/>
              </w:rPr>
              <w:t xml:space="preserve"> </w:t>
            </w:r>
            <w:r w:rsidR="00162F4F" w:rsidRPr="00EB4C1C">
              <w:rPr>
                <w:sz w:val="26"/>
                <w:szCs w:val="24"/>
              </w:rPr>
              <w:t>5</w:t>
            </w:r>
          </w:p>
        </w:tc>
        <w:tc>
          <w:tcPr>
            <w:tcW w:w="2322" w:type="dxa"/>
          </w:tcPr>
          <w:p w:rsidR="00544AF1" w:rsidRPr="00EB4C1C" w:rsidRDefault="00544AF1" w:rsidP="00E646C0">
            <w:pPr>
              <w:spacing w:before="60" w:after="60"/>
              <w:jc w:val="center"/>
              <w:rPr>
                <w:sz w:val="26"/>
                <w:szCs w:val="24"/>
              </w:rPr>
            </w:pPr>
            <w:r w:rsidRPr="00EB4C1C">
              <w:rPr>
                <w:sz w:val="26"/>
                <w:szCs w:val="24"/>
              </w:rPr>
              <w:t>2 điểm</w:t>
            </w:r>
          </w:p>
        </w:tc>
      </w:tr>
      <w:tr w:rsidR="00544AF1" w:rsidRPr="00EB4C1C" w:rsidTr="00544AF1">
        <w:tc>
          <w:tcPr>
            <w:tcW w:w="2322" w:type="dxa"/>
          </w:tcPr>
          <w:p w:rsidR="00544AF1" w:rsidRPr="00EB4C1C" w:rsidRDefault="00544AF1" w:rsidP="00162F4F">
            <w:pPr>
              <w:spacing w:before="60" w:after="60"/>
              <w:jc w:val="center"/>
              <w:rPr>
                <w:sz w:val="26"/>
                <w:szCs w:val="24"/>
              </w:rPr>
            </w:pPr>
            <w:r w:rsidRPr="00EB4C1C">
              <w:rPr>
                <w:sz w:val="26"/>
                <w:szCs w:val="24"/>
              </w:rPr>
              <w:t xml:space="preserve">Xếp thứ </w:t>
            </w:r>
            <w:r w:rsidR="00162F4F" w:rsidRPr="00EB4C1C">
              <w:rPr>
                <w:sz w:val="26"/>
                <w:szCs w:val="24"/>
              </w:rPr>
              <w:t>6</w:t>
            </w:r>
            <w:r w:rsidRPr="00EB4C1C">
              <w:rPr>
                <w:sz w:val="26"/>
                <w:szCs w:val="24"/>
              </w:rPr>
              <w:t xml:space="preserve"> - </w:t>
            </w:r>
            <w:r w:rsidR="00162F4F" w:rsidRPr="00EB4C1C">
              <w:rPr>
                <w:sz w:val="26"/>
                <w:szCs w:val="24"/>
              </w:rPr>
              <w:t>8</w:t>
            </w:r>
          </w:p>
        </w:tc>
        <w:tc>
          <w:tcPr>
            <w:tcW w:w="2322" w:type="dxa"/>
          </w:tcPr>
          <w:p w:rsidR="00544AF1" w:rsidRPr="00EB4C1C" w:rsidRDefault="00544AF1" w:rsidP="00E646C0">
            <w:pPr>
              <w:spacing w:before="60" w:after="60"/>
              <w:jc w:val="center"/>
              <w:rPr>
                <w:sz w:val="26"/>
                <w:szCs w:val="24"/>
              </w:rPr>
            </w:pPr>
            <w:r w:rsidRPr="00EB4C1C">
              <w:rPr>
                <w:sz w:val="26"/>
                <w:szCs w:val="24"/>
              </w:rPr>
              <w:t>1 điểm</w:t>
            </w:r>
          </w:p>
        </w:tc>
        <w:tc>
          <w:tcPr>
            <w:tcW w:w="2322" w:type="dxa"/>
          </w:tcPr>
          <w:p w:rsidR="00544AF1" w:rsidRPr="00EB4C1C" w:rsidRDefault="00544AF1" w:rsidP="00162F4F">
            <w:pPr>
              <w:spacing w:before="60" w:after="60"/>
              <w:jc w:val="center"/>
              <w:rPr>
                <w:sz w:val="26"/>
                <w:szCs w:val="24"/>
              </w:rPr>
            </w:pPr>
            <w:r w:rsidRPr="00EB4C1C">
              <w:rPr>
                <w:sz w:val="26"/>
                <w:szCs w:val="24"/>
              </w:rPr>
              <w:t xml:space="preserve">Xếp thứ </w:t>
            </w:r>
            <w:r w:rsidR="00162F4F" w:rsidRPr="00EB4C1C">
              <w:rPr>
                <w:sz w:val="26"/>
                <w:szCs w:val="24"/>
              </w:rPr>
              <w:t>6</w:t>
            </w:r>
            <w:r w:rsidRPr="00EB4C1C">
              <w:rPr>
                <w:sz w:val="26"/>
                <w:szCs w:val="24"/>
              </w:rPr>
              <w:t xml:space="preserve"> - </w:t>
            </w:r>
            <w:r w:rsidR="00162F4F" w:rsidRPr="00EB4C1C">
              <w:rPr>
                <w:sz w:val="26"/>
                <w:szCs w:val="24"/>
              </w:rPr>
              <w:t>7</w:t>
            </w:r>
          </w:p>
        </w:tc>
        <w:tc>
          <w:tcPr>
            <w:tcW w:w="2322" w:type="dxa"/>
          </w:tcPr>
          <w:p w:rsidR="00544AF1" w:rsidRPr="00EB4C1C" w:rsidRDefault="00544AF1" w:rsidP="00E646C0">
            <w:pPr>
              <w:spacing w:before="60" w:after="60"/>
              <w:jc w:val="center"/>
              <w:rPr>
                <w:sz w:val="26"/>
                <w:szCs w:val="24"/>
              </w:rPr>
            </w:pPr>
            <w:r w:rsidRPr="00EB4C1C">
              <w:rPr>
                <w:sz w:val="26"/>
                <w:szCs w:val="24"/>
              </w:rPr>
              <w:t>1 điểm</w:t>
            </w:r>
          </w:p>
        </w:tc>
      </w:tr>
    </w:tbl>
    <w:p w:rsidR="00051B26" w:rsidRPr="00EB4C1C" w:rsidRDefault="00572E28" w:rsidP="002E5C6D">
      <w:pPr>
        <w:spacing w:before="60" w:after="60"/>
        <w:ind w:firstLine="567"/>
        <w:jc w:val="both"/>
        <w:rPr>
          <w:sz w:val="26"/>
          <w:szCs w:val="24"/>
        </w:rPr>
      </w:pPr>
      <w:r w:rsidRPr="00EB4C1C">
        <w:rPr>
          <w:sz w:val="26"/>
          <w:szCs w:val="24"/>
        </w:rPr>
        <w:t xml:space="preserve">* </w:t>
      </w:r>
      <w:r w:rsidR="00051B26" w:rsidRPr="00EB4C1C">
        <w:rPr>
          <w:sz w:val="26"/>
          <w:szCs w:val="24"/>
        </w:rPr>
        <w:t>Thưởng cán bộ, giáo viên có thành tích xuất sắc trong các hoạt động xã hội, đoàn thể, hoạt động vì cộng đồng</w:t>
      </w:r>
      <w:r w:rsidR="00885B51" w:rsidRPr="00EB4C1C">
        <w:rPr>
          <w:sz w:val="26"/>
          <w:szCs w:val="24"/>
        </w:rPr>
        <w:t xml:space="preserve">: </w:t>
      </w:r>
      <w:r w:rsidR="00051B26" w:rsidRPr="00EB4C1C">
        <w:rPr>
          <w:sz w:val="26"/>
          <w:szCs w:val="24"/>
        </w:rPr>
        <w:t>Khai giảng, ngày lễ tết, hoạt động ngoại khóa, kỳ thi học sinh giỏi, ra đề thi học sinh giỏi và thi THPT Quốc gia...): 3 điểm.</w:t>
      </w:r>
    </w:p>
    <w:p w:rsidR="00051B26" w:rsidRPr="00EB4C1C" w:rsidRDefault="00572E28" w:rsidP="002E5C6D">
      <w:pPr>
        <w:spacing w:before="60" w:after="60"/>
        <w:ind w:firstLine="567"/>
        <w:jc w:val="both"/>
        <w:rPr>
          <w:sz w:val="26"/>
          <w:szCs w:val="24"/>
        </w:rPr>
      </w:pPr>
      <w:r w:rsidRPr="00EB4C1C">
        <w:rPr>
          <w:sz w:val="26"/>
          <w:szCs w:val="24"/>
        </w:rPr>
        <w:t>*</w:t>
      </w:r>
      <w:r w:rsidR="00051B26" w:rsidRPr="00EB4C1C">
        <w:rPr>
          <w:sz w:val="26"/>
          <w:szCs w:val="24"/>
        </w:rPr>
        <w:t xml:space="preserve"> Thưởng cho giáo viên dạy thay (</w:t>
      </w:r>
      <w:r w:rsidR="00214B80" w:rsidRPr="00EB4C1C">
        <w:rPr>
          <w:sz w:val="26"/>
          <w:szCs w:val="24"/>
        </w:rPr>
        <w:t>n</w:t>
      </w:r>
      <w:r w:rsidR="00051B26" w:rsidRPr="00EB4C1C">
        <w:rPr>
          <w:sz w:val="26"/>
          <w:szCs w:val="24"/>
        </w:rPr>
        <w:t xml:space="preserve">ếu dạy đủ tiết tiêu chuẩn): 01 điểm/1 tiết </w:t>
      </w:r>
    </w:p>
    <w:p w:rsidR="00051B26" w:rsidRPr="00EB4C1C" w:rsidRDefault="00572E28" w:rsidP="002E5C6D">
      <w:pPr>
        <w:spacing w:before="60" w:after="60"/>
        <w:ind w:firstLine="567"/>
        <w:jc w:val="both"/>
        <w:rPr>
          <w:sz w:val="26"/>
          <w:szCs w:val="24"/>
        </w:rPr>
      </w:pPr>
      <w:r w:rsidRPr="00EB4C1C">
        <w:rPr>
          <w:sz w:val="26"/>
          <w:szCs w:val="24"/>
        </w:rPr>
        <w:t>*</w:t>
      </w:r>
      <w:r w:rsidR="00051B26" w:rsidRPr="00EB4C1C">
        <w:rPr>
          <w:sz w:val="26"/>
          <w:szCs w:val="24"/>
        </w:rPr>
        <w:t xml:space="preserve"> Đặc cách: Nâng một bậc thi đua đối với cán bộ giáo viên có thành tích xuất sắc trong tháng mà tổng điểm thưởng sau khi trừ tổng điểm trừ </w:t>
      </w:r>
      <w:r w:rsidR="00051B26" w:rsidRPr="009C56C8">
        <w:rPr>
          <w:b/>
          <w:sz w:val="26"/>
          <w:szCs w:val="24"/>
        </w:rPr>
        <w:t>đạt từ 6 điểm trở lên</w:t>
      </w:r>
      <w:r w:rsidR="00051B26" w:rsidRPr="00EB4C1C">
        <w:rPr>
          <w:sz w:val="26"/>
          <w:szCs w:val="24"/>
        </w:rPr>
        <w:t xml:space="preserve"> (không xét đặc cách nếu vi phạm tiêu chuẩn 1, bỏ giờ dạy, lên lớp không có giáo án).</w:t>
      </w:r>
    </w:p>
    <w:p w:rsidR="00051B26" w:rsidRPr="00EB4C1C" w:rsidRDefault="00051B26" w:rsidP="002E5C6D">
      <w:pPr>
        <w:tabs>
          <w:tab w:val="left" w:pos="567"/>
        </w:tabs>
        <w:spacing w:before="60" w:after="60"/>
        <w:ind w:firstLine="567"/>
        <w:rPr>
          <w:b/>
          <w:sz w:val="26"/>
          <w:szCs w:val="24"/>
        </w:rPr>
      </w:pPr>
      <w:r w:rsidRPr="00EB4C1C">
        <w:rPr>
          <w:b/>
          <w:sz w:val="26"/>
          <w:szCs w:val="24"/>
        </w:rPr>
        <w:t>I</w:t>
      </w:r>
      <w:r w:rsidR="00C12041" w:rsidRPr="00EB4C1C">
        <w:rPr>
          <w:b/>
          <w:sz w:val="26"/>
          <w:szCs w:val="24"/>
        </w:rPr>
        <w:t>V</w:t>
      </w:r>
      <w:r w:rsidRPr="00EB4C1C">
        <w:rPr>
          <w:b/>
          <w:sz w:val="26"/>
          <w:szCs w:val="24"/>
        </w:rPr>
        <w:t>. XẾP LOẠI GIÁO VIÊN, NHÂN VIÊN TRONG HỌC KỲ</w:t>
      </w:r>
    </w:p>
    <w:p w:rsidR="00051B26" w:rsidRPr="00EB4C1C" w:rsidRDefault="00051B26" w:rsidP="002E5C6D">
      <w:pPr>
        <w:tabs>
          <w:tab w:val="left" w:pos="567"/>
        </w:tabs>
        <w:spacing w:before="60" w:after="60"/>
        <w:ind w:firstLine="567"/>
        <w:jc w:val="both"/>
        <w:rPr>
          <w:b/>
          <w:sz w:val="26"/>
          <w:szCs w:val="24"/>
        </w:rPr>
      </w:pPr>
      <w:r w:rsidRPr="00EB4C1C">
        <w:rPr>
          <w:b/>
          <w:sz w:val="26"/>
          <w:szCs w:val="24"/>
        </w:rPr>
        <w:t>1. Xếp loại hoàn thành xuất sắc</w:t>
      </w:r>
    </w:p>
    <w:p w:rsidR="00051B26" w:rsidRPr="00EB4C1C" w:rsidRDefault="00051B26" w:rsidP="002E5C6D">
      <w:pPr>
        <w:tabs>
          <w:tab w:val="left" w:pos="567"/>
        </w:tabs>
        <w:spacing w:before="60" w:after="60"/>
        <w:ind w:firstLine="567"/>
        <w:jc w:val="both"/>
        <w:rPr>
          <w:sz w:val="26"/>
          <w:szCs w:val="24"/>
        </w:rPr>
      </w:pPr>
      <w:r w:rsidRPr="00EB4C1C">
        <w:rPr>
          <w:sz w:val="26"/>
          <w:szCs w:val="24"/>
        </w:rPr>
        <w:t xml:space="preserve">Có từ 3 tháng đạt Hoàn thành xuất sắc trở lên, các tháng còn lại xếp hoàn thành tốt. </w:t>
      </w:r>
    </w:p>
    <w:p w:rsidR="00051B26" w:rsidRPr="00EB4C1C" w:rsidRDefault="00051B26" w:rsidP="002E5C6D">
      <w:pPr>
        <w:tabs>
          <w:tab w:val="left" w:pos="567"/>
        </w:tabs>
        <w:spacing w:before="60" w:after="60"/>
        <w:ind w:firstLine="567"/>
        <w:jc w:val="both"/>
        <w:rPr>
          <w:b/>
          <w:sz w:val="26"/>
          <w:szCs w:val="24"/>
        </w:rPr>
      </w:pPr>
      <w:r w:rsidRPr="00EB4C1C">
        <w:rPr>
          <w:b/>
          <w:sz w:val="26"/>
          <w:szCs w:val="24"/>
        </w:rPr>
        <w:t xml:space="preserve">2. Xếp loại Hoàn thành tốt:  </w:t>
      </w:r>
    </w:p>
    <w:p w:rsidR="00051B26" w:rsidRPr="00EB4C1C" w:rsidRDefault="00051B26" w:rsidP="002E5C6D">
      <w:pPr>
        <w:tabs>
          <w:tab w:val="left" w:pos="567"/>
        </w:tabs>
        <w:spacing w:before="60" w:after="60"/>
        <w:ind w:firstLine="567"/>
        <w:jc w:val="both"/>
        <w:rPr>
          <w:sz w:val="26"/>
          <w:szCs w:val="24"/>
        </w:rPr>
      </w:pPr>
      <w:r w:rsidRPr="00EB4C1C">
        <w:rPr>
          <w:sz w:val="26"/>
          <w:szCs w:val="24"/>
        </w:rPr>
        <w:t xml:space="preserve">Có từ 3 tháng đạt Hoàn thành tốt trở lên, các tháng còn lại xếp hoàn thành . </w:t>
      </w:r>
    </w:p>
    <w:p w:rsidR="00051B26" w:rsidRPr="00EB4C1C" w:rsidRDefault="00051B26" w:rsidP="002E5C6D">
      <w:pPr>
        <w:tabs>
          <w:tab w:val="left" w:pos="567"/>
        </w:tabs>
        <w:spacing w:before="60" w:after="60"/>
        <w:ind w:firstLine="567"/>
        <w:jc w:val="both"/>
        <w:rPr>
          <w:b/>
          <w:sz w:val="26"/>
          <w:szCs w:val="24"/>
        </w:rPr>
      </w:pPr>
      <w:r w:rsidRPr="00EB4C1C">
        <w:rPr>
          <w:b/>
          <w:sz w:val="26"/>
          <w:szCs w:val="24"/>
        </w:rPr>
        <w:t xml:space="preserve">3. Xếp loại Hoàn thành:  </w:t>
      </w:r>
    </w:p>
    <w:p w:rsidR="00051B26" w:rsidRPr="00EB4C1C" w:rsidRDefault="00051B26" w:rsidP="002E5C6D">
      <w:pPr>
        <w:tabs>
          <w:tab w:val="left" w:pos="567"/>
        </w:tabs>
        <w:spacing w:before="60" w:after="60"/>
        <w:ind w:firstLine="567"/>
        <w:jc w:val="both"/>
        <w:rPr>
          <w:sz w:val="26"/>
          <w:szCs w:val="24"/>
        </w:rPr>
      </w:pPr>
      <w:r w:rsidRPr="00EB4C1C">
        <w:rPr>
          <w:sz w:val="26"/>
          <w:szCs w:val="24"/>
        </w:rPr>
        <w:lastRenderedPageBreak/>
        <w:t xml:space="preserve">Có từ 3 tháng đạt Hoàn thành trở lên. </w:t>
      </w:r>
    </w:p>
    <w:p w:rsidR="00051B26" w:rsidRPr="00EB4C1C" w:rsidRDefault="00051B26" w:rsidP="002E5C6D">
      <w:pPr>
        <w:tabs>
          <w:tab w:val="left" w:pos="567"/>
        </w:tabs>
        <w:spacing w:before="60" w:after="60"/>
        <w:ind w:firstLine="567"/>
        <w:jc w:val="both"/>
        <w:rPr>
          <w:b/>
          <w:sz w:val="26"/>
          <w:szCs w:val="24"/>
        </w:rPr>
      </w:pPr>
      <w:r w:rsidRPr="00EB4C1C">
        <w:rPr>
          <w:b/>
          <w:sz w:val="26"/>
          <w:szCs w:val="24"/>
        </w:rPr>
        <w:t xml:space="preserve">4. Xếp loại Không hoàn thành: </w:t>
      </w:r>
    </w:p>
    <w:p w:rsidR="00051B26" w:rsidRPr="00EB4C1C" w:rsidRDefault="00051B26" w:rsidP="002E5C6D">
      <w:pPr>
        <w:tabs>
          <w:tab w:val="left" w:pos="567"/>
          <w:tab w:val="left" w:pos="6533"/>
        </w:tabs>
        <w:spacing w:before="60" w:after="60"/>
        <w:ind w:firstLine="567"/>
        <w:jc w:val="both"/>
        <w:rPr>
          <w:sz w:val="26"/>
          <w:szCs w:val="24"/>
        </w:rPr>
      </w:pPr>
      <w:r w:rsidRPr="00EB4C1C">
        <w:rPr>
          <w:sz w:val="26"/>
          <w:szCs w:val="24"/>
        </w:rPr>
        <w:t>- Có từ 3 tháng xếp loại không hoàn thành.</w:t>
      </w:r>
    </w:p>
    <w:p w:rsidR="00051B26" w:rsidRPr="00EB4C1C" w:rsidRDefault="00051B26" w:rsidP="002E5C6D">
      <w:pPr>
        <w:tabs>
          <w:tab w:val="left" w:pos="567"/>
          <w:tab w:val="left" w:pos="6533"/>
        </w:tabs>
        <w:spacing w:before="60" w:after="60"/>
        <w:ind w:firstLine="567"/>
        <w:jc w:val="both"/>
        <w:rPr>
          <w:sz w:val="26"/>
          <w:szCs w:val="24"/>
        </w:rPr>
      </w:pPr>
      <w:r w:rsidRPr="00EB4C1C">
        <w:rPr>
          <w:sz w:val="26"/>
          <w:szCs w:val="24"/>
        </w:rPr>
        <w:t>- Vi phạm pháp luật bị truy tố</w:t>
      </w:r>
    </w:p>
    <w:p w:rsidR="00051B26" w:rsidRPr="00EB4C1C" w:rsidRDefault="00051B26" w:rsidP="002E5C6D">
      <w:pPr>
        <w:tabs>
          <w:tab w:val="left" w:pos="567"/>
          <w:tab w:val="left" w:pos="6533"/>
        </w:tabs>
        <w:spacing w:before="60" w:after="60"/>
        <w:ind w:firstLine="567"/>
        <w:jc w:val="both"/>
        <w:rPr>
          <w:sz w:val="26"/>
          <w:szCs w:val="24"/>
        </w:rPr>
      </w:pPr>
      <w:r w:rsidRPr="00EB4C1C">
        <w:rPr>
          <w:sz w:val="26"/>
          <w:szCs w:val="24"/>
        </w:rPr>
        <w:t>- Vi phạm nghiệm trọng về chuyên môn hoặc đạo đức nhà giáo.</w:t>
      </w:r>
    </w:p>
    <w:p w:rsidR="00051B26" w:rsidRPr="00EB4C1C" w:rsidRDefault="000A7455" w:rsidP="002E5C6D">
      <w:pPr>
        <w:tabs>
          <w:tab w:val="left" w:pos="567"/>
        </w:tabs>
        <w:spacing w:before="60" w:after="60"/>
        <w:ind w:firstLine="567"/>
        <w:rPr>
          <w:b/>
          <w:sz w:val="26"/>
          <w:szCs w:val="24"/>
        </w:rPr>
      </w:pPr>
      <w:r w:rsidRPr="00EB4C1C">
        <w:rPr>
          <w:b/>
          <w:sz w:val="26"/>
          <w:szCs w:val="24"/>
        </w:rPr>
        <w:t>V</w:t>
      </w:r>
      <w:r w:rsidR="00051B26" w:rsidRPr="00EB4C1C">
        <w:rPr>
          <w:b/>
          <w:sz w:val="26"/>
          <w:szCs w:val="24"/>
        </w:rPr>
        <w:t>. XẾP LOẠI GIÁO VIÊN, NHÂN VIÊN TRONG NĂM HỌC</w:t>
      </w:r>
    </w:p>
    <w:p w:rsidR="00051B26" w:rsidRPr="00EB4C1C" w:rsidRDefault="00051B26" w:rsidP="002E5C6D">
      <w:pPr>
        <w:tabs>
          <w:tab w:val="left" w:pos="567"/>
        </w:tabs>
        <w:spacing w:before="60" w:after="60"/>
        <w:ind w:firstLine="567"/>
        <w:jc w:val="both"/>
        <w:rPr>
          <w:b/>
          <w:sz w:val="26"/>
          <w:szCs w:val="24"/>
        </w:rPr>
      </w:pPr>
      <w:r w:rsidRPr="00EB4C1C">
        <w:rPr>
          <w:b/>
          <w:sz w:val="26"/>
          <w:szCs w:val="24"/>
        </w:rPr>
        <w:t>1. Xếp loại hoàn thành xuất sắc</w:t>
      </w:r>
    </w:p>
    <w:p w:rsidR="00051B26" w:rsidRPr="00EB4C1C" w:rsidRDefault="00051B26" w:rsidP="002E5C6D">
      <w:pPr>
        <w:tabs>
          <w:tab w:val="left" w:pos="567"/>
        </w:tabs>
        <w:spacing w:before="60" w:after="60"/>
        <w:ind w:firstLine="567"/>
        <w:jc w:val="both"/>
        <w:rPr>
          <w:sz w:val="26"/>
          <w:szCs w:val="24"/>
        </w:rPr>
      </w:pPr>
      <w:r w:rsidRPr="00EB4C1C">
        <w:rPr>
          <w:sz w:val="26"/>
          <w:szCs w:val="24"/>
        </w:rPr>
        <w:t xml:space="preserve">1.1. Có từ 6 tháng đạt Hoàn thành xuất sắc trở lên, các tháng còn lại xếp hoàn thành tốt. </w:t>
      </w:r>
    </w:p>
    <w:p w:rsidR="00051B26" w:rsidRPr="00EB4C1C" w:rsidRDefault="00051B26" w:rsidP="002E5C6D">
      <w:pPr>
        <w:tabs>
          <w:tab w:val="left" w:pos="567"/>
        </w:tabs>
        <w:spacing w:before="60" w:after="60"/>
        <w:ind w:firstLine="567"/>
        <w:jc w:val="both"/>
        <w:rPr>
          <w:sz w:val="26"/>
          <w:szCs w:val="24"/>
        </w:rPr>
      </w:pPr>
      <w:r w:rsidRPr="00EB4C1C">
        <w:rPr>
          <w:sz w:val="26"/>
          <w:szCs w:val="24"/>
        </w:rPr>
        <w:t>1.2. Có 5 tháng đạt Hoàn thành xuất sắc, các tháng còn lại xếp hoàn thành tốt và tháng xuất sắc theo chiều hướng phát triển.</w:t>
      </w:r>
    </w:p>
    <w:p w:rsidR="00051B26" w:rsidRPr="00EB4C1C" w:rsidRDefault="00051B26" w:rsidP="002E5C6D">
      <w:pPr>
        <w:tabs>
          <w:tab w:val="left" w:pos="567"/>
        </w:tabs>
        <w:spacing w:before="60" w:after="60"/>
        <w:ind w:firstLine="567"/>
        <w:jc w:val="both"/>
        <w:rPr>
          <w:b/>
          <w:sz w:val="26"/>
          <w:szCs w:val="24"/>
        </w:rPr>
      </w:pPr>
      <w:r w:rsidRPr="00EB4C1C">
        <w:rPr>
          <w:b/>
          <w:sz w:val="26"/>
          <w:szCs w:val="24"/>
        </w:rPr>
        <w:t xml:space="preserve">2. Xếp loại Hoàn thành tốt:  </w:t>
      </w:r>
    </w:p>
    <w:p w:rsidR="00051B26" w:rsidRPr="00EB4C1C" w:rsidRDefault="00051B26" w:rsidP="002E5C6D">
      <w:pPr>
        <w:tabs>
          <w:tab w:val="left" w:pos="567"/>
        </w:tabs>
        <w:spacing w:before="60" w:after="60"/>
        <w:ind w:firstLine="567"/>
        <w:jc w:val="both"/>
        <w:rPr>
          <w:sz w:val="26"/>
          <w:szCs w:val="24"/>
        </w:rPr>
      </w:pPr>
      <w:r w:rsidRPr="00EB4C1C">
        <w:rPr>
          <w:sz w:val="26"/>
          <w:szCs w:val="24"/>
        </w:rPr>
        <w:t xml:space="preserve">1.1. Có từ 6 tháng đạt Hoàn thành tốt trở lên, các tháng còn lại xếp hoàn thành . </w:t>
      </w:r>
    </w:p>
    <w:p w:rsidR="00051B26" w:rsidRPr="00EB4C1C" w:rsidRDefault="00051B26" w:rsidP="002E5C6D">
      <w:pPr>
        <w:tabs>
          <w:tab w:val="left" w:pos="567"/>
        </w:tabs>
        <w:spacing w:before="60" w:after="60"/>
        <w:ind w:firstLine="567"/>
        <w:jc w:val="both"/>
        <w:rPr>
          <w:sz w:val="26"/>
          <w:szCs w:val="24"/>
        </w:rPr>
      </w:pPr>
      <w:r w:rsidRPr="00EB4C1C">
        <w:rPr>
          <w:sz w:val="26"/>
          <w:szCs w:val="24"/>
        </w:rPr>
        <w:t>1.2. Có từ 5 tháng đạt Hoàn thành tốt trở lên, các tháng còn lại xếp hoàn thành tốt và tháng hoàn thành theo chiều hướng phát triển.</w:t>
      </w:r>
    </w:p>
    <w:p w:rsidR="00051B26" w:rsidRPr="00EB4C1C" w:rsidRDefault="00051B26" w:rsidP="002E5C6D">
      <w:pPr>
        <w:tabs>
          <w:tab w:val="left" w:pos="567"/>
        </w:tabs>
        <w:spacing w:before="60" w:after="60"/>
        <w:ind w:firstLine="567"/>
        <w:jc w:val="both"/>
        <w:rPr>
          <w:b/>
          <w:sz w:val="26"/>
          <w:szCs w:val="24"/>
        </w:rPr>
      </w:pPr>
      <w:r w:rsidRPr="00EB4C1C">
        <w:rPr>
          <w:b/>
          <w:sz w:val="26"/>
          <w:szCs w:val="24"/>
        </w:rPr>
        <w:t xml:space="preserve">3. Xếp loại Hoàn thành:  </w:t>
      </w:r>
    </w:p>
    <w:p w:rsidR="00051B26" w:rsidRPr="00EB4C1C" w:rsidRDefault="00051B26" w:rsidP="002E5C6D">
      <w:pPr>
        <w:tabs>
          <w:tab w:val="left" w:pos="567"/>
        </w:tabs>
        <w:spacing w:before="60" w:after="60"/>
        <w:ind w:firstLine="567"/>
        <w:jc w:val="both"/>
        <w:rPr>
          <w:sz w:val="26"/>
          <w:szCs w:val="24"/>
        </w:rPr>
      </w:pPr>
      <w:r w:rsidRPr="00EB4C1C">
        <w:rPr>
          <w:sz w:val="26"/>
          <w:szCs w:val="24"/>
        </w:rPr>
        <w:t xml:space="preserve">1.1. Có từ 6 tháng đạt Hoàn thành trở lên. </w:t>
      </w:r>
    </w:p>
    <w:p w:rsidR="00051B26" w:rsidRPr="00EB4C1C" w:rsidRDefault="00051B26" w:rsidP="002E5C6D">
      <w:pPr>
        <w:tabs>
          <w:tab w:val="left" w:pos="567"/>
        </w:tabs>
        <w:spacing w:before="60" w:after="60"/>
        <w:ind w:firstLine="567"/>
        <w:jc w:val="both"/>
        <w:rPr>
          <w:sz w:val="26"/>
          <w:szCs w:val="24"/>
        </w:rPr>
      </w:pPr>
      <w:r w:rsidRPr="00EB4C1C">
        <w:rPr>
          <w:sz w:val="26"/>
          <w:szCs w:val="24"/>
        </w:rPr>
        <w:t>1.2. Có 5 tháng đạt Hoàn thành chiều hướng phát triển.</w:t>
      </w:r>
    </w:p>
    <w:p w:rsidR="00051B26" w:rsidRPr="00EB4C1C" w:rsidRDefault="00051B26" w:rsidP="002E5C6D">
      <w:pPr>
        <w:tabs>
          <w:tab w:val="left" w:pos="567"/>
        </w:tabs>
        <w:spacing w:before="60" w:after="60"/>
        <w:ind w:firstLine="567"/>
        <w:jc w:val="both"/>
        <w:rPr>
          <w:b/>
          <w:sz w:val="26"/>
          <w:szCs w:val="24"/>
        </w:rPr>
      </w:pPr>
      <w:r w:rsidRPr="00EB4C1C">
        <w:rPr>
          <w:b/>
          <w:sz w:val="26"/>
          <w:szCs w:val="24"/>
        </w:rPr>
        <w:t xml:space="preserve">4. Xếp loại Không hoàn thành: </w:t>
      </w:r>
    </w:p>
    <w:p w:rsidR="00051B26" w:rsidRPr="00EB4C1C" w:rsidRDefault="00051B26" w:rsidP="002E5C6D">
      <w:pPr>
        <w:tabs>
          <w:tab w:val="left" w:pos="567"/>
          <w:tab w:val="left" w:pos="6533"/>
        </w:tabs>
        <w:spacing w:before="60" w:after="60"/>
        <w:ind w:firstLine="567"/>
        <w:jc w:val="both"/>
        <w:rPr>
          <w:sz w:val="26"/>
          <w:szCs w:val="24"/>
        </w:rPr>
      </w:pPr>
      <w:r w:rsidRPr="00EB4C1C">
        <w:rPr>
          <w:sz w:val="26"/>
          <w:szCs w:val="24"/>
        </w:rPr>
        <w:t>- Có từ 3 tháng xếp loại không hoàn thành.</w:t>
      </w:r>
    </w:p>
    <w:p w:rsidR="00051B26" w:rsidRPr="00EB4C1C" w:rsidRDefault="00051B26" w:rsidP="002E5C6D">
      <w:pPr>
        <w:tabs>
          <w:tab w:val="left" w:pos="567"/>
          <w:tab w:val="left" w:pos="6533"/>
        </w:tabs>
        <w:spacing w:before="60" w:after="60"/>
        <w:ind w:firstLine="567"/>
        <w:jc w:val="both"/>
        <w:rPr>
          <w:sz w:val="26"/>
          <w:szCs w:val="24"/>
        </w:rPr>
      </w:pPr>
      <w:r w:rsidRPr="00EB4C1C">
        <w:rPr>
          <w:sz w:val="26"/>
          <w:szCs w:val="24"/>
        </w:rPr>
        <w:t>- Vi phạm pháp luật bị truy tố</w:t>
      </w:r>
    </w:p>
    <w:p w:rsidR="00051B26" w:rsidRPr="00EB4C1C" w:rsidRDefault="00051B26" w:rsidP="002E5C6D">
      <w:pPr>
        <w:tabs>
          <w:tab w:val="left" w:pos="567"/>
          <w:tab w:val="left" w:pos="6533"/>
        </w:tabs>
        <w:spacing w:before="60" w:after="60"/>
        <w:ind w:firstLine="567"/>
        <w:jc w:val="both"/>
        <w:rPr>
          <w:sz w:val="26"/>
          <w:szCs w:val="24"/>
        </w:rPr>
      </w:pPr>
      <w:r w:rsidRPr="00EB4C1C">
        <w:rPr>
          <w:sz w:val="26"/>
          <w:szCs w:val="24"/>
        </w:rPr>
        <w:t>- Vi phạm nghiệm trọng về chuyên môn hoặc đạo đức nhà giáo.</w:t>
      </w:r>
    </w:p>
    <w:p w:rsidR="00051B26" w:rsidRPr="00EB4C1C" w:rsidRDefault="00051B26" w:rsidP="002E5C6D">
      <w:pPr>
        <w:tabs>
          <w:tab w:val="left" w:pos="567"/>
          <w:tab w:val="left" w:pos="6533"/>
        </w:tabs>
        <w:spacing w:before="60" w:after="60"/>
        <w:ind w:firstLine="567"/>
        <w:jc w:val="both"/>
        <w:rPr>
          <w:b/>
          <w:sz w:val="26"/>
          <w:szCs w:val="24"/>
          <w:lang w:val="vi-VN"/>
        </w:rPr>
      </w:pPr>
      <w:r w:rsidRPr="00EB4C1C">
        <w:rPr>
          <w:b/>
          <w:i/>
          <w:sz w:val="26"/>
          <w:szCs w:val="24"/>
        </w:rPr>
        <w:t xml:space="preserve">Lưu ý: </w:t>
      </w:r>
      <w:r w:rsidRPr="00EB4C1C">
        <w:rPr>
          <w:b/>
          <w:sz w:val="26"/>
          <w:szCs w:val="24"/>
        </w:rPr>
        <w:t>Phân biệt xếp loại theo chuẩn nghề nghiệp với xếp loại viên chức, công chức:</w:t>
      </w:r>
    </w:p>
    <w:p w:rsidR="00051B26" w:rsidRPr="00EB4C1C" w:rsidRDefault="00051B26" w:rsidP="002E5C6D">
      <w:pPr>
        <w:tabs>
          <w:tab w:val="left" w:pos="567"/>
          <w:tab w:val="left" w:pos="6533"/>
        </w:tabs>
        <w:spacing w:before="60" w:after="60"/>
        <w:ind w:firstLine="567"/>
        <w:jc w:val="both"/>
        <w:rPr>
          <w:b/>
          <w:sz w:val="26"/>
          <w:szCs w:val="24"/>
          <w:lang w:val="vi-VN"/>
        </w:rPr>
      </w:pPr>
      <w:r w:rsidRPr="00EB4C1C">
        <w:rPr>
          <w:b/>
          <w:sz w:val="26"/>
          <w:szCs w:val="24"/>
          <w:lang w:val="vi-VN"/>
        </w:rPr>
        <w:t>Xếp loại theo chuẩn nghề nghiệp                      Xếp loại công chức, viên chức</w:t>
      </w:r>
    </w:p>
    <w:p w:rsidR="00051B26" w:rsidRPr="00EB4C1C" w:rsidRDefault="00051B26" w:rsidP="002E5C6D">
      <w:pPr>
        <w:tabs>
          <w:tab w:val="left" w:pos="567"/>
          <w:tab w:val="left" w:pos="6533"/>
        </w:tabs>
        <w:spacing w:before="60" w:after="60"/>
        <w:ind w:firstLine="567"/>
        <w:jc w:val="both"/>
        <w:rPr>
          <w:sz w:val="26"/>
          <w:szCs w:val="24"/>
          <w:lang w:val="vi-VN"/>
        </w:rPr>
      </w:pPr>
      <w:r w:rsidRPr="00EB4C1C">
        <w:rPr>
          <w:sz w:val="26"/>
          <w:szCs w:val="24"/>
          <w:lang w:val="vi-VN"/>
        </w:rPr>
        <w:t xml:space="preserve">      + Loại xuất sắc</w:t>
      </w:r>
      <w:r w:rsidRPr="00EB4C1C">
        <w:rPr>
          <w:sz w:val="26"/>
          <w:szCs w:val="24"/>
          <w:lang w:val="vi-VN"/>
        </w:rPr>
        <w:tab/>
        <w:t>Hoàn thành xuất sắc</w:t>
      </w:r>
    </w:p>
    <w:p w:rsidR="00051B26" w:rsidRPr="00EB4C1C" w:rsidRDefault="00051B26" w:rsidP="002E5C6D">
      <w:pPr>
        <w:tabs>
          <w:tab w:val="left" w:pos="567"/>
          <w:tab w:val="left" w:pos="6533"/>
        </w:tabs>
        <w:spacing w:before="60" w:after="60"/>
        <w:ind w:firstLine="567"/>
        <w:jc w:val="both"/>
        <w:rPr>
          <w:sz w:val="26"/>
          <w:szCs w:val="24"/>
          <w:lang w:val="vi-VN"/>
        </w:rPr>
      </w:pPr>
      <w:r w:rsidRPr="00EB4C1C">
        <w:rPr>
          <w:sz w:val="26"/>
          <w:szCs w:val="24"/>
          <w:lang w:val="vi-VN"/>
        </w:rPr>
        <w:t xml:space="preserve">      + Loại khá</w:t>
      </w:r>
      <w:r w:rsidRPr="00EB4C1C">
        <w:rPr>
          <w:sz w:val="26"/>
          <w:szCs w:val="24"/>
          <w:lang w:val="vi-VN"/>
        </w:rPr>
        <w:tab/>
        <w:t>Hoàn thành tốt</w:t>
      </w:r>
    </w:p>
    <w:p w:rsidR="00051B26" w:rsidRPr="00EB4C1C" w:rsidRDefault="00051B26" w:rsidP="002E5C6D">
      <w:pPr>
        <w:tabs>
          <w:tab w:val="left" w:pos="567"/>
          <w:tab w:val="left" w:pos="6533"/>
        </w:tabs>
        <w:spacing w:before="60" w:after="60"/>
        <w:ind w:firstLine="567"/>
        <w:jc w:val="both"/>
        <w:rPr>
          <w:sz w:val="26"/>
          <w:szCs w:val="24"/>
          <w:lang w:val="vi-VN"/>
        </w:rPr>
      </w:pPr>
      <w:r w:rsidRPr="00EB4C1C">
        <w:rPr>
          <w:sz w:val="26"/>
          <w:szCs w:val="24"/>
          <w:lang w:val="vi-VN"/>
        </w:rPr>
        <w:t xml:space="preserve">      + Loại trung bình</w:t>
      </w:r>
      <w:r w:rsidRPr="00EB4C1C">
        <w:rPr>
          <w:sz w:val="26"/>
          <w:szCs w:val="24"/>
          <w:lang w:val="vi-VN"/>
        </w:rPr>
        <w:tab/>
        <w:t>Hoàn thành</w:t>
      </w:r>
    </w:p>
    <w:p w:rsidR="00051B26" w:rsidRPr="00EB4C1C" w:rsidRDefault="00051B26" w:rsidP="002E5C6D">
      <w:pPr>
        <w:tabs>
          <w:tab w:val="left" w:pos="567"/>
          <w:tab w:val="left" w:pos="6533"/>
        </w:tabs>
        <w:spacing w:before="60" w:after="60"/>
        <w:ind w:firstLine="567"/>
        <w:jc w:val="both"/>
        <w:rPr>
          <w:sz w:val="26"/>
          <w:szCs w:val="24"/>
          <w:lang w:val="vi-VN"/>
        </w:rPr>
      </w:pPr>
      <w:r w:rsidRPr="00EB4C1C">
        <w:rPr>
          <w:sz w:val="26"/>
          <w:szCs w:val="24"/>
          <w:lang w:val="vi-VN"/>
        </w:rPr>
        <w:t xml:space="preserve">      + Loại kém</w:t>
      </w:r>
      <w:r w:rsidRPr="00EB4C1C">
        <w:rPr>
          <w:sz w:val="26"/>
          <w:szCs w:val="24"/>
          <w:lang w:val="vi-VN"/>
        </w:rPr>
        <w:tab/>
        <w:t>Không hoàn thành</w:t>
      </w:r>
    </w:p>
    <w:p w:rsidR="00051B26" w:rsidRPr="00EB4C1C" w:rsidRDefault="00051B26" w:rsidP="002E5C6D">
      <w:pPr>
        <w:tabs>
          <w:tab w:val="left" w:pos="567"/>
        </w:tabs>
        <w:spacing w:before="60" w:after="60"/>
        <w:ind w:firstLine="567"/>
        <w:jc w:val="both"/>
        <w:rPr>
          <w:b/>
          <w:sz w:val="26"/>
          <w:szCs w:val="24"/>
          <w:lang w:val="vi-VN"/>
        </w:rPr>
      </w:pPr>
      <w:r w:rsidRPr="00EB4C1C">
        <w:rPr>
          <w:b/>
          <w:sz w:val="26"/>
          <w:szCs w:val="24"/>
          <w:lang w:val="vi-VN"/>
        </w:rPr>
        <w:t>5. Nâng bậc thi đua cho giáo viên có thành tích cao (hoặc có thể đặc cách xếp xuất sắc nếu tổng số điểm chưa đạt)</w:t>
      </w:r>
      <w:r w:rsidR="00E646C0" w:rsidRPr="00EB4C1C">
        <w:rPr>
          <w:b/>
          <w:sz w:val="26"/>
          <w:szCs w:val="24"/>
        </w:rPr>
        <w:t xml:space="preserve"> </w:t>
      </w:r>
      <w:r w:rsidR="00E646C0" w:rsidRPr="00EB4C1C">
        <w:rPr>
          <w:b/>
          <w:i/>
          <w:sz w:val="26"/>
          <w:szCs w:val="24"/>
          <w:u w:val="single"/>
        </w:rPr>
        <w:t>(Xét vào cả năm)</w:t>
      </w:r>
      <w:r w:rsidRPr="00EB4C1C">
        <w:rPr>
          <w:b/>
          <w:sz w:val="26"/>
          <w:szCs w:val="24"/>
          <w:lang w:val="vi-VN"/>
        </w:rPr>
        <w:t>.</w:t>
      </w:r>
    </w:p>
    <w:p w:rsidR="00946E57" w:rsidRPr="00EB4C1C" w:rsidRDefault="00C23D13" w:rsidP="002E5C6D">
      <w:pPr>
        <w:spacing w:before="60" w:after="60"/>
        <w:ind w:firstLine="567"/>
        <w:jc w:val="both"/>
        <w:rPr>
          <w:b/>
          <w:sz w:val="26"/>
          <w:szCs w:val="24"/>
        </w:rPr>
      </w:pPr>
      <w:r w:rsidRPr="00EB4C1C">
        <w:rPr>
          <w:b/>
          <w:sz w:val="26"/>
          <w:szCs w:val="24"/>
        </w:rPr>
        <w:t>5.1.</w:t>
      </w:r>
      <w:r w:rsidR="00946E57" w:rsidRPr="00EB4C1C">
        <w:rPr>
          <w:b/>
          <w:sz w:val="26"/>
          <w:szCs w:val="24"/>
        </w:rPr>
        <w:t xml:space="preserve"> Nâng bậc cả năm</w:t>
      </w:r>
    </w:p>
    <w:p w:rsidR="00051B26" w:rsidRPr="00EB4C1C" w:rsidRDefault="00051B26" w:rsidP="002E5C6D">
      <w:pPr>
        <w:spacing w:before="60" w:after="60"/>
        <w:ind w:firstLine="567"/>
        <w:jc w:val="both"/>
        <w:rPr>
          <w:sz w:val="26"/>
          <w:szCs w:val="24"/>
          <w:lang w:val="vi-VN"/>
        </w:rPr>
      </w:pPr>
      <w:r w:rsidRPr="00EB4C1C">
        <w:rPr>
          <w:b/>
          <w:sz w:val="26"/>
          <w:szCs w:val="24"/>
          <w:lang w:val="vi-VN"/>
        </w:rPr>
        <w:t xml:space="preserve">- </w:t>
      </w:r>
      <w:r w:rsidR="00B05D74" w:rsidRPr="00EB4C1C">
        <w:rPr>
          <w:b/>
          <w:sz w:val="26"/>
          <w:szCs w:val="24"/>
        </w:rPr>
        <w:t>Nâng hai bậc; đề nghị chiến sĩ thi đua cơ sở trở lên:</w:t>
      </w:r>
      <w:r w:rsidRPr="00EB4C1C">
        <w:rPr>
          <w:b/>
          <w:sz w:val="26"/>
          <w:szCs w:val="24"/>
          <w:lang w:val="vi-VN"/>
        </w:rPr>
        <w:t xml:space="preserve"> </w:t>
      </w:r>
      <w:r w:rsidRPr="00EB4C1C">
        <w:rPr>
          <w:sz w:val="26"/>
          <w:szCs w:val="24"/>
          <w:lang w:val="vi-VN"/>
        </w:rPr>
        <w:t xml:space="preserve">Giáo viên có giải hoặc có học sinh giỏi Quốc gia Văn hóa, </w:t>
      </w:r>
      <w:r w:rsidR="00946E57" w:rsidRPr="00EB4C1C">
        <w:rPr>
          <w:sz w:val="26"/>
          <w:szCs w:val="24"/>
        </w:rPr>
        <w:t xml:space="preserve">TDTT, </w:t>
      </w:r>
      <w:r w:rsidRPr="00EB4C1C">
        <w:rPr>
          <w:sz w:val="26"/>
          <w:szCs w:val="24"/>
          <w:lang w:val="vi-VN"/>
        </w:rPr>
        <w:t xml:space="preserve">Nghiên cứu khoa học, Viết thư Quốc tế UPU, Giáo viên có học sinh giỏi cấp Tỉnh </w:t>
      </w:r>
      <w:r w:rsidR="00B05D74" w:rsidRPr="00EB4C1C">
        <w:rPr>
          <w:sz w:val="26"/>
          <w:szCs w:val="24"/>
        </w:rPr>
        <w:t xml:space="preserve">văn hóa </w:t>
      </w:r>
      <w:r w:rsidRPr="00EB4C1C">
        <w:rPr>
          <w:sz w:val="26"/>
          <w:szCs w:val="24"/>
          <w:lang w:val="vi-VN"/>
        </w:rPr>
        <w:t xml:space="preserve">đạt </w:t>
      </w:r>
      <w:r w:rsidR="00925E78" w:rsidRPr="00EB4C1C">
        <w:rPr>
          <w:sz w:val="26"/>
          <w:szCs w:val="24"/>
        </w:rPr>
        <w:t xml:space="preserve">giải </w:t>
      </w:r>
      <w:r w:rsidR="00B05D74" w:rsidRPr="00EB4C1C">
        <w:rPr>
          <w:sz w:val="26"/>
          <w:szCs w:val="24"/>
        </w:rPr>
        <w:t>nhất</w:t>
      </w:r>
      <w:r w:rsidRPr="00EB4C1C">
        <w:rPr>
          <w:sz w:val="26"/>
          <w:szCs w:val="24"/>
          <w:lang w:val="vi-VN"/>
        </w:rPr>
        <w:t>.</w:t>
      </w:r>
    </w:p>
    <w:p w:rsidR="00946E57" w:rsidRPr="00EB4C1C" w:rsidRDefault="00051B26" w:rsidP="002E5C6D">
      <w:pPr>
        <w:spacing w:before="60" w:after="60"/>
        <w:ind w:firstLine="567"/>
        <w:jc w:val="both"/>
        <w:rPr>
          <w:sz w:val="26"/>
          <w:szCs w:val="24"/>
        </w:rPr>
      </w:pPr>
      <w:r w:rsidRPr="00EB4C1C">
        <w:rPr>
          <w:b/>
          <w:sz w:val="26"/>
          <w:szCs w:val="24"/>
          <w:lang w:val="vi-VN"/>
        </w:rPr>
        <w:lastRenderedPageBreak/>
        <w:t xml:space="preserve">- </w:t>
      </w:r>
      <w:r w:rsidR="00B05D74" w:rsidRPr="00EB4C1C">
        <w:rPr>
          <w:b/>
          <w:sz w:val="26"/>
          <w:szCs w:val="24"/>
          <w:lang w:val="vi-VN"/>
        </w:rPr>
        <w:t>Nâng 1 bậc; Đề nghị Giám đốc sở GD &amp; ĐT khen</w:t>
      </w:r>
      <w:r w:rsidR="00B05D74" w:rsidRPr="00EB4C1C">
        <w:rPr>
          <w:b/>
          <w:sz w:val="26"/>
          <w:szCs w:val="24"/>
        </w:rPr>
        <w:t>:</w:t>
      </w:r>
      <w:r w:rsidR="00B05D74" w:rsidRPr="00EB4C1C">
        <w:rPr>
          <w:sz w:val="26"/>
          <w:szCs w:val="24"/>
        </w:rPr>
        <w:t xml:space="preserve"> </w:t>
      </w:r>
      <w:r w:rsidRPr="00EB4C1C">
        <w:rPr>
          <w:sz w:val="26"/>
          <w:szCs w:val="24"/>
          <w:lang w:val="vi-VN"/>
        </w:rPr>
        <w:t xml:space="preserve">Giáo viên có giải hoặc có học sinh giỏi cấp </w:t>
      </w:r>
      <w:r w:rsidR="00925E78" w:rsidRPr="00EB4C1C">
        <w:rPr>
          <w:sz w:val="26"/>
          <w:szCs w:val="24"/>
        </w:rPr>
        <w:t>t</w:t>
      </w:r>
      <w:r w:rsidRPr="00EB4C1C">
        <w:rPr>
          <w:sz w:val="26"/>
          <w:szCs w:val="24"/>
          <w:lang w:val="vi-VN"/>
        </w:rPr>
        <w:t>ỉnh</w:t>
      </w:r>
      <w:r w:rsidR="00925E78" w:rsidRPr="00EB4C1C">
        <w:rPr>
          <w:sz w:val="26"/>
          <w:szCs w:val="24"/>
        </w:rPr>
        <w:t xml:space="preserve"> </w:t>
      </w:r>
      <w:r w:rsidR="00B05D74" w:rsidRPr="00EB4C1C">
        <w:rPr>
          <w:sz w:val="26"/>
          <w:szCs w:val="24"/>
        </w:rPr>
        <w:t xml:space="preserve">đạt giải nhì </w:t>
      </w:r>
      <w:r w:rsidR="00925E78" w:rsidRPr="00EB4C1C">
        <w:rPr>
          <w:sz w:val="26"/>
          <w:szCs w:val="24"/>
        </w:rPr>
        <w:t>văn hóa</w:t>
      </w:r>
      <w:r w:rsidR="00B05D74" w:rsidRPr="00EB4C1C">
        <w:rPr>
          <w:sz w:val="26"/>
          <w:szCs w:val="24"/>
        </w:rPr>
        <w:t>;</w:t>
      </w:r>
      <w:r w:rsidR="00925E78" w:rsidRPr="00EB4C1C">
        <w:rPr>
          <w:sz w:val="26"/>
          <w:szCs w:val="24"/>
        </w:rPr>
        <w:t xml:space="preserve"> </w:t>
      </w:r>
      <w:r w:rsidR="00B05D74" w:rsidRPr="00EB4C1C">
        <w:rPr>
          <w:sz w:val="26"/>
          <w:szCs w:val="24"/>
        </w:rPr>
        <w:t xml:space="preserve">giải nhất cấp tỉnh </w:t>
      </w:r>
      <w:r w:rsidRPr="00EB4C1C">
        <w:rPr>
          <w:sz w:val="26"/>
          <w:szCs w:val="24"/>
          <w:lang w:val="vi-VN"/>
        </w:rPr>
        <w:t>TDTT</w:t>
      </w:r>
      <w:r w:rsidR="00B05D74" w:rsidRPr="00EB4C1C">
        <w:rPr>
          <w:sz w:val="26"/>
          <w:szCs w:val="24"/>
        </w:rPr>
        <w:t>, QP</w:t>
      </w:r>
      <w:r w:rsidRPr="00EB4C1C">
        <w:rPr>
          <w:sz w:val="26"/>
          <w:szCs w:val="24"/>
          <w:lang w:val="vi-VN"/>
        </w:rPr>
        <w:t>;</w:t>
      </w:r>
    </w:p>
    <w:p w:rsidR="00946E57" w:rsidRPr="00EB4C1C" w:rsidRDefault="00946E57" w:rsidP="002E5C6D">
      <w:pPr>
        <w:spacing w:before="60" w:after="60"/>
        <w:ind w:firstLine="567"/>
        <w:jc w:val="both"/>
        <w:rPr>
          <w:sz w:val="26"/>
          <w:szCs w:val="24"/>
        </w:rPr>
      </w:pPr>
      <w:r w:rsidRPr="00EB4C1C">
        <w:rPr>
          <w:b/>
          <w:sz w:val="26"/>
          <w:szCs w:val="24"/>
        </w:rPr>
        <w:t>- Nâng 1 bậc:</w:t>
      </w:r>
      <w:r w:rsidRPr="00EB4C1C">
        <w:rPr>
          <w:sz w:val="26"/>
          <w:szCs w:val="24"/>
        </w:rPr>
        <w:t xml:space="preserve"> Giáo viên có giải cấp tỉnh hoặc có học sinh đạt giải 3, 0</w:t>
      </w:r>
      <w:r w:rsidR="00C23D13" w:rsidRPr="00EB4C1C">
        <w:rPr>
          <w:sz w:val="26"/>
          <w:szCs w:val="24"/>
        </w:rPr>
        <w:t>3</w:t>
      </w:r>
      <w:r w:rsidRPr="00EB4C1C">
        <w:rPr>
          <w:sz w:val="26"/>
          <w:szCs w:val="24"/>
        </w:rPr>
        <w:t xml:space="preserve"> giải khuyến khích văn hóa cấp tỉnh; giải nhì cấp tỉnh TDTT, QP; giáo viên có SKKN giải A</w:t>
      </w:r>
      <w:r w:rsidR="00C23D13" w:rsidRPr="00EB4C1C">
        <w:rPr>
          <w:sz w:val="26"/>
          <w:szCs w:val="24"/>
        </w:rPr>
        <w:t>, B</w:t>
      </w:r>
      <w:r w:rsidRPr="00EB4C1C">
        <w:rPr>
          <w:sz w:val="26"/>
          <w:szCs w:val="24"/>
        </w:rPr>
        <w:t xml:space="preserve"> cấp ngành</w:t>
      </w:r>
      <w:r w:rsidR="00B83890" w:rsidRPr="00EB4C1C">
        <w:rPr>
          <w:sz w:val="26"/>
          <w:szCs w:val="24"/>
        </w:rPr>
        <w:t xml:space="preserve">; Giáo viên có học sinh giỏi giải nhất cấp huyện văn hóa; </w:t>
      </w:r>
      <w:r w:rsidR="00B83890" w:rsidRPr="00EB4C1C">
        <w:rPr>
          <w:sz w:val="26"/>
          <w:szCs w:val="24"/>
          <w:lang w:val="vi-VN"/>
        </w:rPr>
        <w:t>Giáo viên chủ nhiệm giỏi</w:t>
      </w:r>
    </w:p>
    <w:p w:rsidR="00946E57" w:rsidRPr="00EB4C1C" w:rsidRDefault="00C23D13" w:rsidP="002B6AEA">
      <w:pPr>
        <w:spacing w:before="60" w:after="60"/>
        <w:ind w:firstLine="567"/>
        <w:jc w:val="both"/>
        <w:rPr>
          <w:b/>
          <w:sz w:val="26"/>
          <w:szCs w:val="24"/>
        </w:rPr>
      </w:pPr>
      <w:r w:rsidRPr="00EB4C1C">
        <w:rPr>
          <w:b/>
          <w:sz w:val="26"/>
          <w:szCs w:val="24"/>
        </w:rPr>
        <w:t>5.2.</w:t>
      </w:r>
      <w:r w:rsidR="008D6EE5" w:rsidRPr="00EB4C1C">
        <w:rPr>
          <w:b/>
          <w:sz w:val="26"/>
          <w:szCs w:val="24"/>
        </w:rPr>
        <w:t xml:space="preserve"> Nâng bậc trong tháng</w:t>
      </w:r>
    </w:p>
    <w:p w:rsidR="00051B26" w:rsidRPr="00EB4C1C" w:rsidRDefault="00051B26" w:rsidP="002B6AEA">
      <w:pPr>
        <w:spacing w:before="60" w:after="60"/>
        <w:ind w:firstLine="567"/>
        <w:jc w:val="both"/>
        <w:rPr>
          <w:sz w:val="26"/>
          <w:szCs w:val="24"/>
        </w:rPr>
      </w:pPr>
      <w:r w:rsidRPr="00EB4C1C">
        <w:rPr>
          <w:sz w:val="26"/>
          <w:szCs w:val="24"/>
          <w:lang w:val="vi-VN"/>
        </w:rPr>
        <w:t xml:space="preserve"> </w:t>
      </w:r>
      <w:r w:rsidR="008D6EE5" w:rsidRPr="00EB4C1C">
        <w:rPr>
          <w:b/>
          <w:sz w:val="26"/>
          <w:szCs w:val="24"/>
        </w:rPr>
        <w:t>- Nâng 1 bậc trong 2 tháng có thành tích:</w:t>
      </w:r>
      <w:r w:rsidR="008D6EE5" w:rsidRPr="00EB4C1C">
        <w:rPr>
          <w:sz w:val="26"/>
          <w:szCs w:val="24"/>
        </w:rPr>
        <w:t xml:space="preserve"> </w:t>
      </w:r>
      <w:r w:rsidRPr="00EB4C1C">
        <w:rPr>
          <w:sz w:val="26"/>
          <w:szCs w:val="24"/>
          <w:lang w:val="vi-VN"/>
        </w:rPr>
        <w:t xml:space="preserve">Giáo viên có giải hoặc có học sinh đạt </w:t>
      </w:r>
      <w:r w:rsidR="00C23D13" w:rsidRPr="00EB4C1C">
        <w:rPr>
          <w:sz w:val="26"/>
          <w:szCs w:val="24"/>
        </w:rPr>
        <w:t xml:space="preserve">02 </w:t>
      </w:r>
      <w:r w:rsidRPr="00EB4C1C">
        <w:rPr>
          <w:sz w:val="26"/>
          <w:szCs w:val="24"/>
          <w:lang w:val="vi-VN"/>
        </w:rPr>
        <w:t xml:space="preserve">giải </w:t>
      </w:r>
      <w:r w:rsidR="00C23D13" w:rsidRPr="00EB4C1C">
        <w:rPr>
          <w:sz w:val="26"/>
          <w:szCs w:val="24"/>
        </w:rPr>
        <w:t>KK</w:t>
      </w:r>
      <w:r w:rsidRPr="00EB4C1C">
        <w:rPr>
          <w:sz w:val="26"/>
          <w:szCs w:val="24"/>
          <w:lang w:val="vi-VN"/>
        </w:rPr>
        <w:t xml:space="preserve"> văn hóa cấp Tỉnh</w:t>
      </w:r>
      <w:r w:rsidR="002E5C6D" w:rsidRPr="00EB4C1C">
        <w:rPr>
          <w:sz w:val="26"/>
          <w:szCs w:val="24"/>
        </w:rPr>
        <w:t>; học sinh đạt giải ba TDTT, QP</w:t>
      </w:r>
      <w:r w:rsidR="006635FA" w:rsidRPr="00EB4C1C">
        <w:rPr>
          <w:sz w:val="26"/>
          <w:szCs w:val="24"/>
        </w:rPr>
        <w:t xml:space="preserve">; Giáo viên đạt giải hoặc có học sinh đạt giải nhất, nhì </w:t>
      </w:r>
      <w:r w:rsidR="002E5C6D" w:rsidRPr="00EB4C1C">
        <w:rPr>
          <w:sz w:val="26"/>
          <w:szCs w:val="24"/>
        </w:rPr>
        <w:t>như</w:t>
      </w:r>
      <w:r w:rsidR="00C23D13" w:rsidRPr="00EB4C1C">
        <w:rPr>
          <w:sz w:val="26"/>
          <w:szCs w:val="24"/>
        </w:rPr>
        <w:t xml:space="preserve"> </w:t>
      </w:r>
      <w:r w:rsidR="00C23D13" w:rsidRPr="00EB4C1C">
        <w:rPr>
          <w:sz w:val="26"/>
          <w:szCs w:val="24"/>
          <w:lang w:val="vi-VN"/>
        </w:rPr>
        <w:t>kiến thức liên môn, dạy học tích hợ</w:t>
      </w:r>
      <w:r w:rsidR="00B83890" w:rsidRPr="00EB4C1C">
        <w:rPr>
          <w:sz w:val="26"/>
          <w:szCs w:val="24"/>
          <w:lang w:val="vi-VN"/>
        </w:rPr>
        <w:t>p</w:t>
      </w:r>
      <w:r w:rsidR="00B83890" w:rsidRPr="00EB4C1C">
        <w:rPr>
          <w:sz w:val="26"/>
          <w:szCs w:val="24"/>
        </w:rPr>
        <w:t xml:space="preserve">; Giáo viên có học sinh giỏi văn hóa </w:t>
      </w:r>
      <w:r w:rsidR="00C06F47" w:rsidRPr="00EB4C1C">
        <w:rPr>
          <w:sz w:val="26"/>
          <w:szCs w:val="24"/>
        </w:rPr>
        <w:t xml:space="preserve">cấp huyện </w:t>
      </w:r>
      <w:r w:rsidR="00B83890" w:rsidRPr="00EB4C1C">
        <w:rPr>
          <w:sz w:val="26"/>
          <w:szCs w:val="24"/>
        </w:rPr>
        <w:t>giải nhì.</w:t>
      </w:r>
      <w:r w:rsidR="002E5C6D" w:rsidRPr="00EB4C1C">
        <w:rPr>
          <w:sz w:val="26"/>
          <w:szCs w:val="24"/>
          <w:lang w:val="vi-VN"/>
        </w:rPr>
        <w:t xml:space="preserve"> </w:t>
      </w:r>
      <w:r w:rsidR="002E5C6D" w:rsidRPr="00EB4C1C">
        <w:rPr>
          <w:sz w:val="26"/>
          <w:szCs w:val="24"/>
        </w:rPr>
        <w:t xml:space="preserve">Giáo viên </w:t>
      </w:r>
      <w:r w:rsidR="002E5C6D" w:rsidRPr="00EB4C1C">
        <w:rPr>
          <w:sz w:val="26"/>
          <w:szCs w:val="24"/>
          <w:lang w:val="vi-VN"/>
        </w:rPr>
        <w:t xml:space="preserve">có SKKN giải </w:t>
      </w:r>
      <w:r w:rsidR="002E5C6D" w:rsidRPr="00EB4C1C">
        <w:rPr>
          <w:sz w:val="26"/>
          <w:szCs w:val="24"/>
        </w:rPr>
        <w:t>C</w:t>
      </w:r>
      <w:r w:rsidR="002E5C6D" w:rsidRPr="00EB4C1C">
        <w:rPr>
          <w:sz w:val="26"/>
          <w:szCs w:val="24"/>
          <w:lang w:val="vi-VN"/>
        </w:rPr>
        <w:t xml:space="preserve"> cấp ngành</w:t>
      </w:r>
      <w:r w:rsidR="002E5C6D" w:rsidRPr="00EB4C1C">
        <w:rPr>
          <w:sz w:val="26"/>
          <w:szCs w:val="24"/>
        </w:rPr>
        <w:t>;</w:t>
      </w:r>
    </w:p>
    <w:p w:rsidR="008D6EE5" w:rsidRPr="00EB4C1C" w:rsidRDefault="00051B26" w:rsidP="002B6AEA">
      <w:pPr>
        <w:spacing w:before="60" w:after="60"/>
        <w:ind w:firstLine="567"/>
        <w:jc w:val="both"/>
        <w:rPr>
          <w:sz w:val="26"/>
          <w:szCs w:val="24"/>
        </w:rPr>
      </w:pPr>
      <w:r w:rsidRPr="00EB4C1C">
        <w:rPr>
          <w:b/>
          <w:sz w:val="26"/>
          <w:szCs w:val="24"/>
          <w:lang w:val="vi-VN"/>
        </w:rPr>
        <w:t xml:space="preserve">- </w:t>
      </w:r>
      <w:r w:rsidR="008D6EE5" w:rsidRPr="00EB4C1C">
        <w:rPr>
          <w:b/>
          <w:sz w:val="26"/>
          <w:szCs w:val="24"/>
          <w:lang w:val="vi-VN"/>
        </w:rPr>
        <w:t>Nâng 1 bậc trong 1 tháng có thành tích</w:t>
      </w:r>
      <w:r w:rsidR="008D6EE5" w:rsidRPr="00EB4C1C">
        <w:rPr>
          <w:b/>
          <w:sz w:val="26"/>
          <w:szCs w:val="24"/>
        </w:rPr>
        <w:t xml:space="preserve">: </w:t>
      </w:r>
      <w:r w:rsidRPr="00EB4C1C">
        <w:rPr>
          <w:sz w:val="26"/>
          <w:szCs w:val="24"/>
          <w:lang w:val="vi-VN"/>
        </w:rPr>
        <w:t xml:space="preserve">Giáo viên có giải hoặc có học sinh </w:t>
      </w:r>
      <w:r w:rsidR="00826BB1" w:rsidRPr="00EB4C1C">
        <w:rPr>
          <w:sz w:val="26"/>
          <w:szCs w:val="24"/>
        </w:rPr>
        <w:t xml:space="preserve">đạt 01 giải KK văn hóa </w:t>
      </w:r>
      <w:r w:rsidRPr="00EB4C1C">
        <w:rPr>
          <w:sz w:val="26"/>
          <w:szCs w:val="24"/>
          <w:lang w:val="vi-VN"/>
        </w:rPr>
        <w:t xml:space="preserve">cấp Tỉnh, </w:t>
      </w:r>
      <w:r w:rsidR="00826BB1" w:rsidRPr="00EB4C1C">
        <w:rPr>
          <w:sz w:val="26"/>
          <w:szCs w:val="24"/>
        </w:rPr>
        <w:t xml:space="preserve">giải KK </w:t>
      </w:r>
      <w:r w:rsidRPr="00EB4C1C">
        <w:rPr>
          <w:sz w:val="26"/>
          <w:szCs w:val="24"/>
          <w:lang w:val="vi-VN"/>
        </w:rPr>
        <w:t>TDTT</w:t>
      </w:r>
      <w:r w:rsidR="00826BB1" w:rsidRPr="00EB4C1C">
        <w:rPr>
          <w:sz w:val="26"/>
          <w:szCs w:val="24"/>
        </w:rPr>
        <w:t>, QP cấp tỉn</w:t>
      </w:r>
      <w:r w:rsidR="00B83890" w:rsidRPr="00EB4C1C">
        <w:rPr>
          <w:sz w:val="26"/>
          <w:szCs w:val="24"/>
        </w:rPr>
        <w:t xml:space="preserve">; </w:t>
      </w:r>
      <w:r w:rsidR="006635FA" w:rsidRPr="00EB4C1C">
        <w:rPr>
          <w:sz w:val="26"/>
          <w:szCs w:val="24"/>
        </w:rPr>
        <w:t xml:space="preserve">Giáo viên đạt giải hoặc có học sinh đạt giải ba, khuyến khích như </w:t>
      </w:r>
      <w:r w:rsidR="006635FA" w:rsidRPr="00EB4C1C">
        <w:rPr>
          <w:sz w:val="26"/>
          <w:szCs w:val="24"/>
          <w:lang w:val="vi-VN"/>
        </w:rPr>
        <w:t>kiến thức liên môn, dạy học tích hợp</w:t>
      </w:r>
      <w:r w:rsidR="006635FA" w:rsidRPr="00EB4C1C">
        <w:rPr>
          <w:sz w:val="26"/>
          <w:szCs w:val="24"/>
        </w:rPr>
        <w:t xml:space="preserve">; </w:t>
      </w:r>
      <w:r w:rsidR="00B83890" w:rsidRPr="00EB4C1C">
        <w:rPr>
          <w:sz w:val="26"/>
          <w:szCs w:val="24"/>
        </w:rPr>
        <w:t>Giáo viên có học sinh giỏi giải ba</w:t>
      </w:r>
      <w:r w:rsidR="00826BB1" w:rsidRPr="00EB4C1C">
        <w:rPr>
          <w:sz w:val="26"/>
          <w:szCs w:val="24"/>
        </w:rPr>
        <w:t>, khuyến khích</w:t>
      </w:r>
      <w:r w:rsidR="00B83890" w:rsidRPr="00EB4C1C">
        <w:rPr>
          <w:sz w:val="26"/>
          <w:szCs w:val="24"/>
        </w:rPr>
        <w:t xml:space="preserve"> văn hóa cấp huyện.</w:t>
      </w:r>
    </w:p>
    <w:p w:rsidR="00051B26" w:rsidRPr="00EB4C1C" w:rsidRDefault="00904AF6" w:rsidP="002B6AEA">
      <w:pPr>
        <w:spacing w:before="60" w:after="60"/>
        <w:ind w:firstLine="567"/>
        <w:jc w:val="both"/>
        <w:rPr>
          <w:sz w:val="26"/>
          <w:szCs w:val="24"/>
          <w:lang w:val="vi-VN"/>
        </w:rPr>
      </w:pPr>
      <w:r w:rsidRPr="00EB4C1C">
        <w:rPr>
          <w:b/>
          <w:sz w:val="26"/>
          <w:szCs w:val="24"/>
        </w:rPr>
        <w:t>5.3</w:t>
      </w:r>
      <w:r w:rsidR="00B83890" w:rsidRPr="00EB4C1C">
        <w:rPr>
          <w:b/>
          <w:sz w:val="26"/>
          <w:szCs w:val="24"/>
        </w:rPr>
        <w:t>.</w:t>
      </w:r>
      <w:r w:rsidR="008D6EE5" w:rsidRPr="00EB4C1C">
        <w:rPr>
          <w:b/>
          <w:sz w:val="26"/>
          <w:szCs w:val="24"/>
        </w:rPr>
        <w:t xml:space="preserve"> </w:t>
      </w:r>
      <w:r w:rsidR="00051B26" w:rsidRPr="00EB4C1C">
        <w:rPr>
          <w:b/>
          <w:sz w:val="26"/>
          <w:szCs w:val="24"/>
          <w:lang w:val="vi-VN"/>
        </w:rPr>
        <w:t>Giáo viên không có học sinh đạt giải trong kỳ thi cấp Tỉnh</w:t>
      </w:r>
      <w:r w:rsidR="00B83890" w:rsidRPr="00EB4C1C">
        <w:rPr>
          <w:b/>
          <w:sz w:val="26"/>
          <w:szCs w:val="24"/>
        </w:rPr>
        <w:t>, cấp huyện</w:t>
      </w:r>
      <w:r w:rsidR="003E24BC" w:rsidRPr="00EB4C1C">
        <w:rPr>
          <w:b/>
          <w:sz w:val="26"/>
          <w:szCs w:val="24"/>
        </w:rPr>
        <w:t xml:space="preserve"> và điểm học sinh có điểm thi thấp hơn điểm đạt giải quá 2 điểm</w:t>
      </w:r>
      <w:r w:rsidR="00051B26" w:rsidRPr="00EB4C1C">
        <w:rPr>
          <w:b/>
          <w:sz w:val="26"/>
          <w:szCs w:val="24"/>
          <w:lang w:val="vi-VN"/>
        </w:rPr>
        <w:t xml:space="preserve">: </w:t>
      </w:r>
      <w:r w:rsidR="00051B26" w:rsidRPr="00EB4C1C">
        <w:rPr>
          <w:sz w:val="26"/>
          <w:szCs w:val="24"/>
          <w:lang w:val="vi-VN"/>
        </w:rPr>
        <w:t>Xếp loại hoàn thành nhiệm vụ.</w:t>
      </w:r>
    </w:p>
    <w:p w:rsidR="00904AF6" w:rsidRPr="00EB4C1C" w:rsidRDefault="00904AF6" w:rsidP="00904AF6">
      <w:pPr>
        <w:spacing w:before="60" w:after="60"/>
        <w:ind w:firstLine="567"/>
        <w:jc w:val="both"/>
        <w:rPr>
          <w:sz w:val="26"/>
          <w:szCs w:val="24"/>
        </w:rPr>
      </w:pPr>
      <w:r w:rsidRPr="00EB4C1C">
        <w:rPr>
          <w:b/>
          <w:sz w:val="26"/>
          <w:szCs w:val="24"/>
        </w:rPr>
        <w:t>5.4. Nâng bậc học kì</w:t>
      </w:r>
      <w:r w:rsidR="00EB4C1C" w:rsidRPr="00EB4C1C">
        <w:rPr>
          <w:b/>
          <w:sz w:val="26"/>
          <w:szCs w:val="24"/>
        </w:rPr>
        <w:t xml:space="preserve"> </w:t>
      </w:r>
      <w:r w:rsidR="00EB4C1C" w:rsidRPr="00EB4C1C">
        <w:rPr>
          <w:sz w:val="26"/>
          <w:szCs w:val="24"/>
        </w:rPr>
        <w:t>(xét theo học kì)</w:t>
      </w:r>
      <w:r w:rsidRPr="00EB4C1C">
        <w:rPr>
          <w:b/>
          <w:sz w:val="26"/>
          <w:szCs w:val="24"/>
        </w:rPr>
        <w:t xml:space="preserve">: </w:t>
      </w:r>
      <w:r w:rsidRPr="00EB4C1C">
        <w:rPr>
          <w:sz w:val="26"/>
          <w:szCs w:val="24"/>
        </w:rPr>
        <w:t>khi cán bộ giáo viên có điểm thưởng trừ đi điểm trừ có số điểm 25 điểm  trở lên.</w:t>
      </w:r>
    </w:p>
    <w:p w:rsidR="00B83890" w:rsidRPr="00EB4C1C" w:rsidRDefault="00904AF6" w:rsidP="002B6AEA">
      <w:pPr>
        <w:tabs>
          <w:tab w:val="left" w:pos="567"/>
        </w:tabs>
        <w:spacing w:before="60" w:after="60" w:line="240" w:lineRule="auto"/>
        <w:ind w:firstLine="567"/>
        <w:jc w:val="both"/>
        <w:rPr>
          <w:b/>
          <w:sz w:val="26"/>
          <w:szCs w:val="24"/>
          <w:lang w:val="vi-VN"/>
        </w:rPr>
      </w:pPr>
      <w:r w:rsidRPr="00EB4C1C">
        <w:rPr>
          <w:b/>
          <w:sz w:val="26"/>
          <w:szCs w:val="24"/>
        </w:rPr>
        <w:t>5.5</w:t>
      </w:r>
      <w:r w:rsidR="00B83890" w:rsidRPr="00EB4C1C">
        <w:rPr>
          <w:b/>
          <w:sz w:val="26"/>
          <w:szCs w:val="24"/>
        </w:rPr>
        <w:t xml:space="preserve">. </w:t>
      </w:r>
      <w:r w:rsidR="00B83890" w:rsidRPr="00EB4C1C">
        <w:rPr>
          <w:b/>
          <w:sz w:val="26"/>
          <w:szCs w:val="24"/>
          <w:lang w:val="vi-VN"/>
        </w:rPr>
        <w:t xml:space="preserve">Xét đặc cách: </w:t>
      </w:r>
      <w:r w:rsidR="00B83890" w:rsidRPr="00EB4C1C">
        <w:rPr>
          <w:sz w:val="26"/>
          <w:szCs w:val="24"/>
          <w:lang w:val="vi-VN"/>
        </w:rPr>
        <w:t>nâng một bậc thi đua đối với cá nhân có nhiều thành tích trong năm (không xét đặc cách đối với các trường hợp vi phạm tiêu chuẩn 1, nhiều lần bỏ giờ, không có giáo án khi lên lớp).</w:t>
      </w:r>
    </w:p>
    <w:p w:rsidR="00051B26" w:rsidRPr="00EB4C1C" w:rsidRDefault="00B83890" w:rsidP="002B6AEA">
      <w:pPr>
        <w:tabs>
          <w:tab w:val="left" w:pos="567"/>
        </w:tabs>
        <w:spacing w:before="60" w:after="60"/>
        <w:ind w:firstLine="567"/>
        <w:jc w:val="both"/>
        <w:rPr>
          <w:sz w:val="26"/>
          <w:szCs w:val="24"/>
        </w:rPr>
      </w:pPr>
      <w:r w:rsidRPr="00EB4C1C">
        <w:rPr>
          <w:b/>
          <w:sz w:val="26"/>
          <w:szCs w:val="24"/>
        </w:rPr>
        <w:t xml:space="preserve">6. </w:t>
      </w:r>
      <w:r w:rsidR="00051B26" w:rsidRPr="00EB4C1C">
        <w:rPr>
          <w:b/>
          <w:sz w:val="26"/>
          <w:szCs w:val="24"/>
          <w:lang w:val="vi-VN"/>
        </w:rPr>
        <w:t>Tiêu chuẩn giáo viên chủ nhiệm giỏi:</w:t>
      </w:r>
      <w:r w:rsidRPr="00EB4C1C">
        <w:rPr>
          <w:b/>
          <w:sz w:val="26"/>
          <w:szCs w:val="24"/>
        </w:rPr>
        <w:t xml:space="preserve"> </w:t>
      </w:r>
      <w:r w:rsidR="006635FA" w:rsidRPr="00EB4C1C">
        <w:rPr>
          <w:b/>
          <w:sz w:val="26"/>
          <w:szCs w:val="24"/>
        </w:rPr>
        <w:t>(</w:t>
      </w:r>
      <w:r w:rsidRPr="00EB4C1C">
        <w:rPr>
          <w:sz w:val="26"/>
          <w:szCs w:val="24"/>
        </w:rPr>
        <w:t>xét cuối năm</w:t>
      </w:r>
      <w:r w:rsidR="006635FA" w:rsidRPr="00EB4C1C">
        <w:rPr>
          <w:sz w:val="26"/>
          <w:szCs w:val="24"/>
        </w:rPr>
        <w:t>)</w:t>
      </w:r>
    </w:p>
    <w:p w:rsidR="00051B26" w:rsidRPr="00EB4C1C" w:rsidRDefault="00B83890" w:rsidP="002B6AEA">
      <w:pPr>
        <w:tabs>
          <w:tab w:val="left" w:pos="567"/>
        </w:tabs>
        <w:spacing w:before="60" w:after="60"/>
        <w:ind w:firstLine="567"/>
        <w:jc w:val="both"/>
        <w:rPr>
          <w:sz w:val="26"/>
          <w:szCs w:val="24"/>
          <w:lang w:val="vi-VN"/>
        </w:rPr>
      </w:pPr>
      <w:r w:rsidRPr="00EB4C1C">
        <w:rPr>
          <w:sz w:val="26"/>
          <w:szCs w:val="24"/>
        </w:rPr>
        <w:t xml:space="preserve">- </w:t>
      </w:r>
      <w:r w:rsidR="00051B26" w:rsidRPr="00EB4C1C">
        <w:rPr>
          <w:sz w:val="26"/>
          <w:szCs w:val="24"/>
          <w:lang w:val="vi-VN"/>
        </w:rPr>
        <w:t>Có uy tín với đồng nghiệp và học sinh.</w:t>
      </w:r>
    </w:p>
    <w:p w:rsidR="00051B26" w:rsidRPr="00EB4C1C" w:rsidRDefault="00B83890" w:rsidP="002B6AEA">
      <w:pPr>
        <w:tabs>
          <w:tab w:val="left" w:pos="567"/>
        </w:tabs>
        <w:spacing w:before="60" w:after="60"/>
        <w:ind w:firstLine="567"/>
        <w:jc w:val="both"/>
        <w:rPr>
          <w:sz w:val="26"/>
          <w:szCs w:val="24"/>
          <w:lang w:val="vi-VN"/>
        </w:rPr>
      </w:pPr>
      <w:r w:rsidRPr="00EB4C1C">
        <w:rPr>
          <w:sz w:val="26"/>
          <w:szCs w:val="24"/>
        </w:rPr>
        <w:t>-</w:t>
      </w:r>
      <w:r w:rsidR="00051B26" w:rsidRPr="00EB4C1C">
        <w:rPr>
          <w:sz w:val="26"/>
          <w:szCs w:val="24"/>
          <w:lang w:val="vi-VN"/>
        </w:rPr>
        <w:t xml:space="preserve"> Hồ sơ, sổ sách về công tác chủ nhiệm đảm bảo quy định.</w:t>
      </w:r>
    </w:p>
    <w:p w:rsidR="00051B26" w:rsidRPr="00EB4C1C" w:rsidRDefault="00B83890" w:rsidP="002B6AEA">
      <w:pPr>
        <w:tabs>
          <w:tab w:val="left" w:pos="567"/>
        </w:tabs>
        <w:spacing w:before="60" w:after="60"/>
        <w:ind w:firstLine="567"/>
        <w:jc w:val="both"/>
        <w:rPr>
          <w:sz w:val="26"/>
          <w:szCs w:val="24"/>
          <w:lang w:val="vi-VN"/>
        </w:rPr>
      </w:pPr>
      <w:r w:rsidRPr="00EB4C1C">
        <w:rPr>
          <w:sz w:val="26"/>
          <w:szCs w:val="24"/>
        </w:rPr>
        <w:t>-</w:t>
      </w:r>
      <w:r w:rsidR="00051B26" w:rsidRPr="00EB4C1C">
        <w:rPr>
          <w:sz w:val="26"/>
          <w:szCs w:val="24"/>
          <w:lang w:val="vi-VN"/>
        </w:rPr>
        <w:t xml:space="preserve"> Lớp đạt danh hiệu Lớp tiên tiến hoặc được khen một mặt hoạt động.</w:t>
      </w:r>
    </w:p>
    <w:p w:rsidR="00051B26" w:rsidRPr="00EB4C1C" w:rsidRDefault="00B83890" w:rsidP="002B6AEA">
      <w:pPr>
        <w:tabs>
          <w:tab w:val="left" w:pos="567"/>
        </w:tabs>
        <w:spacing w:before="60" w:after="60"/>
        <w:ind w:firstLine="567"/>
        <w:jc w:val="both"/>
        <w:rPr>
          <w:sz w:val="26"/>
          <w:szCs w:val="24"/>
          <w:lang w:val="vi-VN"/>
        </w:rPr>
      </w:pPr>
      <w:r w:rsidRPr="00EB4C1C">
        <w:rPr>
          <w:sz w:val="26"/>
          <w:szCs w:val="24"/>
        </w:rPr>
        <w:t>-</w:t>
      </w:r>
      <w:r w:rsidR="00051B26" w:rsidRPr="00EB4C1C">
        <w:rPr>
          <w:sz w:val="26"/>
          <w:szCs w:val="24"/>
          <w:lang w:val="vi-VN"/>
        </w:rPr>
        <w:t xml:space="preserve"> Hiệu quả giáo dục cao, có nhiều sáng kiến có hiệu quả trong công tác giáo dục đạo đức học sinh, đặc biệt đối với học sinh có biểu hiện chưa chuẩn mực; đảm bảo sĩ số học sinh.</w:t>
      </w:r>
    </w:p>
    <w:p w:rsidR="00051B26" w:rsidRPr="00EB4C1C" w:rsidRDefault="00B83890" w:rsidP="002B6AEA">
      <w:pPr>
        <w:tabs>
          <w:tab w:val="left" w:pos="567"/>
        </w:tabs>
        <w:spacing w:before="60" w:after="60"/>
        <w:ind w:firstLine="567"/>
        <w:jc w:val="both"/>
        <w:rPr>
          <w:sz w:val="26"/>
          <w:szCs w:val="24"/>
        </w:rPr>
      </w:pPr>
      <w:r w:rsidRPr="00EB4C1C">
        <w:rPr>
          <w:sz w:val="26"/>
          <w:szCs w:val="24"/>
        </w:rPr>
        <w:t>-</w:t>
      </w:r>
      <w:r w:rsidR="00051B26" w:rsidRPr="00EB4C1C">
        <w:rPr>
          <w:sz w:val="26"/>
          <w:szCs w:val="24"/>
          <w:lang w:val="vi-VN"/>
        </w:rPr>
        <w:t xml:space="preserve"> Số lượng giáo viên đạt danh hiệu Giáo viên chủ nhiệm giỏi do Hội đồng thi đua khen thưởng quy định trên cơ sở thực tế từng năm họ</w:t>
      </w:r>
      <w:r w:rsidRPr="00EB4C1C">
        <w:rPr>
          <w:sz w:val="26"/>
          <w:szCs w:val="24"/>
          <w:lang w:val="vi-VN"/>
        </w:rPr>
        <w:t>c</w:t>
      </w:r>
      <w:r w:rsidRPr="00EB4C1C">
        <w:rPr>
          <w:sz w:val="26"/>
          <w:szCs w:val="24"/>
        </w:rPr>
        <w:t xml:space="preserve"> (dự kiến mỗi </w:t>
      </w:r>
      <w:r w:rsidR="00C06F47" w:rsidRPr="00EB4C1C">
        <w:rPr>
          <w:sz w:val="26"/>
          <w:szCs w:val="24"/>
        </w:rPr>
        <w:t>cấp học có</w:t>
      </w:r>
      <w:r w:rsidRPr="00EB4C1C">
        <w:rPr>
          <w:sz w:val="26"/>
          <w:szCs w:val="24"/>
        </w:rPr>
        <w:t xml:space="preserve"> 3 giáo viên)</w:t>
      </w:r>
    </w:p>
    <w:p w:rsidR="002B6AEA" w:rsidRPr="00EB4C1C" w:rsidRDefault="002B6AEA" w:rsidP="002B6AEA">
      <w:pPr>
        <w:spacing w:before="60" w:after="60" w:line="300" w:lineRule="auto"/>
        <w:ind w:firstLine="567"/>
        <w:jc w:val="both"/>
        <w:rPr>
          <w:rFonts w:cs="Times New Roman"/>
          <w:b/>
          <w:i/>
          <w:sz w:val="26"/>
          <w:szCs w:val="24"/>
        </w:rPr>
      </w:pPr>
      <w:r w:rsidRPr="00EB4C1C">
        <w:rPr>
          <w:b/>
          <w:sz w:val="26"/>
          <w:lang w:val="vi-VN"/>
        </w:rPr>
        <w:t>V</w:t>
      </w:r>
      <w:r w:rsidRPr="00EB4C1C">
        <w:rPr>
          <w:b/>
          <w:sz w:val="26"/>
        </w:rPr>
        <w:t>I</w:t>
      </w:r>
      <w:r w:rsidRPr="00EB4C1C">
        <w:rPr>
          <w:b/>
          <w:sz w:val="26"/>
          <w:lang w:val="vi-VN"/>
        </w:rPr>
        <w:t>. XẾP LOẠI T</w:t>
      </w:r>
      <w:r w:rsidRPr="00EB4C1C">
        <w:rPr>
          <w:b/>
          <w:sz w:val="26"/>
        </w:rPr>
        <w:t>ẬP THỂ</w:t>
      </w:r>
    </w:p>
    <w:p w:rsidR="002B6AEA" w:rsidRPr="00EB4C1C" w:rsidRDefault="002B6AEA" w:rsidP="002B6AEA">
      <w:pPr>
        <w:tabs>
          <w:tab w:val="left" w:pos="567"/>
          <w:tab w:val="left" w:pos="6533"/>
        </w:tabs>
        <w:ind w:firstLine="567"/>
        <w:jc w:val="both"/>
        <w:rPr>
          <w:b/>
          <w:sz w:val="26"/>
          <w:lang w:val="vi-VN"/>
        </w:rPr>
      </w:pPr>
      <w:r w:rsidRPr="00EB4C1C">
        <w:rPr>
          <w:b/>
          <w:sz w:val="26"/>
          <w:lang w:val="vi-VN"/>
        </w:rPr>
        <w:t>1. Đối với Tổ chuyên môn</w:t>
      </w:r>
    </w:p>
    <w:p w:rsidR="002B6AEA" w:rsidRPr="00EB4C1C" w:rsidRDefault="002B6AEA" w:rsidP="002B6AEA">
      <w:pPr>
        <w:tabs>
          <w:tab w:val="left" w:pos="567"/>
          <w:tab w:val="left" w:pos="6533"/>
        </w:tabs>
        <w:ind w:firstLine="567"/>
        <w:jc w:val="both"/>
        <w:rPr>
          <w:sz w:val="26"/>
          <w:lang w:val="vi-VN"/>
        </w:rPr>
      </w:pPr>
      <w:r w:rsidRPr="00EB4C1C">
        <w:rPr>
          <w:sz w:val="26"/>
          <w:lang w:val="vi-VN"/>
        </w:rPr>
        <w:t>1.1. Phải đăng ký tổ xuất sắc đầu năm học.</w:t>
      </w:r>
    </w:p>
    <w:p w:rsidR="002B6AEA" w:rsidRPr="00EB4C1C" w:rsidRDefault="002B6AEA" w:rsidP="002B6AEA">
      <w:pPr>
        <w:tabs>
          <w:tab w:val="left" w:pos="567"/>
          <w:tab w:val="left" w:pos="6533"/>
        </w:tabs>
        <w:ind w:firstLine="567"/>
        <w:jc w:val="both"/>
        <w:rPr>
          <w:sz w:val="26"/>
          <w:lang w:val="vi-VN"/>
        </w:rPr>
      </w:pPr>
      <w:r w:rsidRPr="00EB4C1C">
        <w:rPr>
          <w:sz w:val="26"/>
          <w:lang w:val="vi-VN"/>
        </w:rPr>
        <w:t>1.2. Có 100% CBGV trong tổ đạt lao động tiên tiến. Có 30%-50% thành viên trong tổ đạt hoàn thành xuất sắc trong đó không có thành viên xếp loại không hoàn thành nhiệm vụ, không có thành viên bị kỷ luật.</w:t>
      </w:r>
    </w:p>
    <w:p w:rsidR="002B6AEA" w:rsidRPr="00EB4C1C" w:rsidRDefault="002B6AEA" w:rsidP="002B6AEA">
      <w:pPr>
        <w:tabs>
          <w:tab w:val="left" w:pos="567"/>
        </w:tabs>
        <w:ind w:firstLine="567"/>
        <w:jc w:val="both"/>
        <w:rPr>
          <w:sz w:val="26"/>
          <w:lang w:val="vi-VN"/>
        </w:rPr>
      </w:pPr>
      <w:r w:rsidRPr="00EB4C1C">
        <w:rPr>
          <w:sz w:val="26"/>
          <w:lang w:val="vi-VN"/>
        </w:rPr>
        <w:lastRenderedPageBreak/>
        <w:t>1.3. Thực hiện nghiêm túc, đầy đủ các quy định về sinh hoạt chuyên môn, hồ sơ sổ sách. Sinh hoạt chuyên môn có chất lượng.</w:t>
      </w:r>
    </w:p>
    <w:p w:rsidR="002B6AEA" w:rsidRPr="00EB4C1C" w:rsidRDefault="002B6AEA" w:rsidP="002B6AEA">
      <w:pPr>
        <w:tabs>
          <w:tab w:val="left" w:pos="567"/>
        </w:tabs>
        <w:ind w:firstLine="567"/>
        <w:jc w:val="both"/>
        <w:rPr>
          <w:sz w:val="26"/>
          <w:lang w:val="vi-VN"/>
        </w:rPr>
      </w:pPr>
      <w:r w:rsidRPr="00EB4C1C">
        <w:rPr>
          <w:sz w:val="26"/>
          <w:lang w:val="vi-VN"/>
        </w:rPr>
        <w:t>1.4. Xây dựng tốt kế hoạch chuyên môn (tuần-tháng-học kỳ-năm). Có biện pháp nâng cao chất lượng dạy học như: (đầu tư chuyên môn, đổi mới phương pháp dạy học, tham gia hoạt động ngoại khoá. Thao giảng dự giờ, viết SKKN, làm đồ dùng dạy học..). Chất lượng chuyên môn của tổ đạt, vượt tỉ lệ đã đăng kí đầu năm.</w:t>
      </w:r>
    </w:p>
    <w:p w:rsidR="002B6AEA" w:rsidRPr="00EB4C1C" w:rsidRDefault="002B6AEA" w:rsidP="002B6AEA">
      <w:pPr>
        <w:tabs>
          <w:tab w:val="left" w:pos="567"/>
        </w:tabs>
        <w:ind w:firstLine="567"/>
        <w:jc w:val="both"/>
        <w:rPr>
          <w:sz w:val="26"/>
          <w:lang w:val="vi-VN"/>
        </w:rPr>
      </w:pPr>
      <w:r w:rsidRPr="00EB4C1C">
        <w:rPr>
          <w:sz w:val="26"/>
          <w:lang w:val="vi-VN"/>
        </w:rPr>
        <w:t xml:space="preserve">1.5. </w:t>
      </w:r>
      <w:r w:rsidRPr="00EB4C1C">
        <w:rPr>
          <w:b/>
          <w:sz w:val="26"/>
          <w:lang w:val="vi-VN"/>
        </w:rPr>
        <w:t xml:space="preserve">Có 03 học sinh đạt giải cấp tỉnh </w:t>
      </w:r>
      <w:r w:rsidRPr="00EB4C1C">
        <w:rPr>
          <w:b/>
          <w:sz w:val="26"/>
        </w:rPr>
        <w:t xml:space="preserve">văn hóa </w:t>
      </w:r>
      <w:r w:rsidRPr="00EB4C1C">
        <w:rPr>
          <w:b/>
          <w:sz w:val="26"/>
          <w:lang w:val="vi-VN"/>
        </w:rPr>
        <w:t>trở lên</w:t>
      </w:r>
      <w:r w:rsidRPr="00EB4C1C">
        <w:rPr>
          <w:b/>
          <w:sz w:val="26"/>
        </w:rPr>
        <w:t>/các bộ môn trong tổ</w:t>
      </w:r>
      <w:r w:rsidRPr="00EB4C1C">
        <w:rPr>
          <w:b/>
          <w:sz w:val="26"/>
          <w:lang w:val="vi-VN"/>
        </w:rPr>
        <w:t>;</w:t>
      </w:r>
      <w:r w:rsidRPr="00EB4C1C">
        <w:rPr>
          <w:sz w:val="26"/>
          <w:lang w:val="vi-VN"/>
        </w:rPr>
        <w:t xml:space="preserve"> có 05 học sinh đạt giải cấp tỉnh trở lên đối với các môn Thể dục, Quốc phòng).</w:t>
      </w:r>
      <w:r w:rsidRPr="00EB4C1C">
        <w:rPr>
          <w:sz w:val="26"/>
        </w:rPr>
        <w:t xml:space="preserve"> </w:t>
      </w:r>
      <w:r w:rsidRPr="00EB4C1C">
        <w:rPr>
          <w:sz w:val="26"/>
          <w:lang w:val="vi-VN"/>
        </w:rPr>
        <w:t xml:space="preserve">Tham gia đầy đủ các kỳ thi do nhà trường, </w:t>
      </w:r>
      <w:r w:rsidRPr="00EB4C1C">
        <w:rPr>
          <w:sz w:val="26"/>
        </w:rPr>
        <w:t xml:space="preserve">huyện, </w:t>
      </w:r>
      <w:r w:rsidRPr="00EB4C1C">
        <w:rPr>
          <w:sz w:val="26"/>
          <w:lang w:val="vi-VN"/>
        </w:rPr>
        <w:t>Sở Giáo dục Và Đào tạo Thanh Hóa, Bộ Giáo dục Đào tạo tổ chức. Hoặc có nhiều học sinh đạt điểm 10, điểm 9 trong kỳ thi THPT Quốc gia.</w:t>
      </w:r>
    </w:p>
    <w:p w:rsidR="002B6AEA" w:rsidRPr="00EB4C1C" w:rsidRDefault="002B6AEA" w:rsidP="002B6AEA">
      <w:pPr>
        <w:tabs>
          <w:tab w:val="left" w:pos="567"/>
        </w:tabs>
        <w:ind w:firstLine="567"/>
        <w:jc w:val="both"/>
        <w:rPr>
          <w:sz w:val="26"/>
          <w:lang w:val="vi-VN"/>
        </w:rPr>
      </w:pPr>
      <w:r w:rsidRPr="00EB4C1C">
        <w:rPr>
          <w:sz w:val="26"/>
          <w:lang w:val="vi-VN"/>
        </w:rPr>
        <w:t>1.6. Có tinh thần đoàn kết tương trợ giúp đỡ lẫn nhau, có ý thức xây dựng tập thể đoàn kết vững mạnh.</w:t>
      </w:r>
    </w:p>
    <w:p w:rsidR="002B6AEA" w:rsidRPr="00EB4C1C" w:rsidRDefault="002B6AEA" w:rsidP="002B6AEA">
      <w:pPr>
        <w:tabs>
          <w:tab w:val="left" w:pos="567"/>
          <w:tab w:val="left" w:pos="6533"/>
        </w:tabs>
        <w:ind w:firstLine="567"/>
        <w:jc w:val="both"/>
        <w:rPr>
          <w:b/>
          <w:sz w:val="26"/>
          <w:lang w:val="vi-VN"/>
        </w:rPr>
      </w:pPr>
      <w:r w:rsidRPr="00EB4C1C">
        <w:rPr>
          <w:b/>
          <w:sz w:val="26"/>
          <w:lang w:val="vi-VN"/>
        </w:rPr>
        <w:t>2. Đối với Tổ Văn phòng</w:t>
      </w:r>
    </w:p>
    <w:p w:rsidR="002B6AEA" w:rsidRPr="00EB4C1C" w:rsidRDefault="002B6AEA" w:rsidP="002B6AEA">
      <w:pPr>
        <w:tabs>
          <w:tab w:val="left" w:pos="567"/>
          <w:tab w:val="left" w:pos="6533"/>
        </w:tabs>
        <w:ind w:firstLine="567"/>
        <w:jc w:val="both"/>
        <w:rPr>
          <w:sz w:val="26"/>
          <w:lang w:val="vi-VN"/>
        </w:rPr>
      </w:pPr>
      <w:r w:rsidRPr="00EB4C1C">
        <w:rPr>
          <w:sz w:val="26"/>
          <w:lang w:val="vi-VN"/>
        </w:rPr>
        <w:t>2.1. Phải đăng ký tổ xuất sắc đầu năm học.</w:t>
      </w:r>
    </w:p>
    <w:p w:rsidR="002B6AEA" w:rsidRPr="00EB4C1C" w:rsidRDefault="002B6AEA" w:rsidP="002B6AEA">
      <w:pPr>
        <w:tabs>
          <w:tab w:val="left" w:pos="567"/>
          <w:tab w:val="left" w:pos="6533"/>
        </w:tabs>
        <w:ind w:firstLine="567"/>
        <w:jc w:val="both"/>
        <w:rPr>
          <w:sz w:val="26"/>
          <w:lang w:val="vi-VN"/>
        </w:rPr>
      </w:pPr>
      <w:r w:rsidRPr="00EB4C1C">
        <w:rPr>
          <w:sz w:val="26"/>
          <w:lang w:val="vi-VN"/>
        </w:rPr>
        <w:t>2.2. Có 100% CBGV trong tổ đạt lao động tiên tiến. Có 30%-50% thành viên trong tổ đạt hoàn thành xuất sắc trong đó không có thành viên xếp loại không hoàn thành nhiệm vụ, không có thành viên bị kỷ luật.</w:t>
      </w:r>
    </w:p>
    <w:p w:rsidR="002B6AEA" w:rsidRPr="00EB4C1C" w:rsidRDefault="002B6AEA" w:rsidP="002B6AEA">
      <w:pPr>
        <w:tabs>
          <w:tab w:val="left" w:pos="567"/>
          <w:tab w:val="left" w:pos="6533"/>
        </w:tabs>
        <w:ind w:firstLine="567"/>
        <w:jc w:val="both"/>
        <w:rPr>
          <w:sz w:val="26"/>
          <w:lang w:val="vi-VN"/>
        </w:rPr>
      </w:pPr>
      <w:r w:rsidRPr="00EB4C1C">
        <w:rPr>
          <w:sz w:val="26"/>
          <w:lang w:val="vi-VN"/>
        </w:rPr>
        <w:t>2.3. Không để xảy ra mất an ninh, an toàn, mất cắp tài sản trong nhà trường.</w:t>
      </w:r>
    </w:p>
    <w:p w:rsidR="002B6AEA" w:rsidRPr="00EB4C1C" w:rsidRDefault="002B6AEA" w:rsidP="002B6AEA">
      <w:pPr>
        <w:tabs>
          <w:tab w:val="left" w:pos="567"/>
          <w:tab w:val="left" w:pos="6533"/>
        </w:tabs>
        <w:ind w:firstLine="567"/>
        <w:jc w:val="both"/>
        <w:rPr>
          <w:sz w:val="26"/>
          <w:lang w:val="vi-VN"/>
        </w:rPr>
      </w:pPr>
      <w:r w:rsidRPr="00EB4C1C">
        <w:rPr>
          <w:sz w:val="26"/>
          <w:lang w:val="vi-VN"/>
        </w:rPr>
        <w:t>2.4. Đảm bảo chế độ, tiền lương, phụ cấp khác cho cán bộ, giáo viên, nhân viên, người lao động trong nhà trường.</w:t>
      </w:r>
    </w:p>
    <w:p w:rsidR="002B6AEA" w:rsidRPr="00EB4C1C" w:rsidRDefault="002B6AEA" w:rsidP="002B6AEA">
      <w:pPr>
        <w:tabs>
          <w:tab w:val="left" w:pos="567"/>
          <w:tab w:val="left" w:pos="6533"/>
        </w:tabs>
        <w:ind w:firstLine="567"/>
        <w:jc w:val="both"/>
        <w:rPr>
          <w:sz w:val="26"/>
          <w:lang w:val="vi-VN"/>
        </w:rPr>
      </w:pPr>
      <w:r w:rsidRPr="00EB4C1C">
        <w:rPr>
          <w:sz w:val="26"/>
          <w:lang w:val="vi-VN"/>
        </w:rPr>
        <w:t>2.5. Thực hiện tốt công tác phục vụ giảng dạy trong nhà trường.</w:t>
      </w:r>
    </w:p>
    <w:p w:rsidR="002B6AEA" w:rsidRPr="00EB4C1C" w:rsidRDefault="002B6AEA" w:rsidP="002B6AEA">
      <w:pPr>
        <w:tabs>
          <w:tab w:val="left" w:pos="567"/>
        </w:tabs>
        <w:ind w:firstLine="567"/>
        <w:jc w:val="both"/>
        <w:rPr>
          <w:sz w:val="26"/>
        </w:rPr>
      </w:pPr>
      <w:r w:rsidRPr="00EB4C1C">
        <w:rPr>
          <w:sz w:val="26"/>
          <w:lang w:val="vi-VN"/>
        </w:rPr>
        <w:t>2.</w:t>
      </w:r>
      <w:r w:rsidRPr="00EB4C1C">
        <w:rPr>
          <w:sz w:val="26"/>
        </w:rPr>
        <w:t>6</w:t>
      </w:r>
      <w:r w:rsidRPr="00EB4C1C">
        <w:rPr>
          <w:sz w:val="26"/>
          <w:lang w:val="vi-VN"/>
        </w:rPr>
        <w:t>. Có tinh thần đoàn kết tương trợ giúp đỡ lẫn nhau, có ý thức xây dựng tập thể đoàn kết vững mạnh.</w:t>
      </w:r>
    </w:p>
    <w:p w:rsidR="002B6AEA" w:rsidRPr="00EB4C1C" w:rsidRDefault="002B6AEA" w:rsidP="002B6AEA">
      <w:pPr>
        <w:spacing w:before="60" w:after="60" w:line="300" w:lineRule="auto"/>
        <w:ind w:firstLine="567"/>
        <w:jc w:val="both"/>
        <w:rPr>
          <w:rFonts w:cs="Times New Roman"/>
          <w:b/>
          <w:i/>
          <w:sz w:val="26"/>
          <w:szCs w:val="24"/>
        </w:rPr>
      </w:pPr>
      <w:r w:rsidRPr="00EB4C1C">
        <w:rPr>
          <w:rFonts w:cs="Times New Roman"/>
          <w:b/>
          <w:i/>
          <w:sz w:val="26"/>
          <w:szCs w:val="24"/>
        </w:rPr>
        <w:t xml:space="preserve">Ghi chú: Những trường hợp không có trong </w:t>
      </w:r>
      <w:r w:rsidR="00577861" w:rsidRPr="00EB4C1C">
        <w:rPr>
          <w:rFonts w:cs="Times New Roman"/>
          <w:b/>
          <w:i/>
          <w:sz w:val="26"/>
          <w:szCs w:val="24"/>
        </w:rPr>
        <w:t>Q</w:t>
      </w:r>
      <w:r w:rsidRPr="00EB4C1C">
        <w:rPr>
          <w:rFonts w:cs="Times New Roman"/>
          <w:b/>
          <w:i/>
          <w:sz w:val="26"/>
          <w:szCs w:val="24"/>
        </w:rPr>
        <w:t xml:space="preserve">uy </w:t>
      </w:r>
      <w:r w:rsidR="00577861" w:rsidRPr="00EB4C1C">
        <w:rPr>
          <w:rFonts w:cs="Times New Roman"/>
          <w:b/>
          <w:i/>
          <w:sz w:val="26"/>
          <w:szCs w:val="24"/>
        </w:rPr>
        <w:t>chế, hoặc các vấn đề phát sinh</w:t>
      </w:r>
      <w:r w:rsidRPr="00EB4C1C">
        <w:rPr>
          <w:rFonts w:cs="Times New Roman"/>
          <w:b/>
          <w:i/>
          <w:sz w:val="26"/>
          <w:szCs w:val="24"/>
        </w:rPr>
        <w:t xml:space="preserve"> </w:t>
      </w:r>
      <w:r w:rsidR="00214B80" w:rsidRPr="00EB4C1C">
        <w:rPr>
          <w:rFonts w:cs="Times New Roman"/>
          <w:b/>
          <w:i/>
          <w:sz w:val="26"/>
          <w:szCs w:val="24"/>
        </w:rPr>
        <w:t>Hội đồng</w:t>
      </w:r>
      <w:r w:rsidRPr="00EB4C1C">
        <w:rPr>
          <w:rFonts w:cs="Times New Roman"/>
          <w:b/>
          <w:i/>
          <w:sz w:val="26"/>
          <w:szCs w:val="24"/>
        </w:rPr>
        <w:t xml:space="preserve"> thi đua khen thưởng nhà trường sẽ họp bàn xem xét</w:t>
      </w:r>
      <w:r w:rsidR="00577861" w:rsidRPr="00EB4C1C">
        <w:rPr>
          <w:rFonts w:cs="Times New Roman"/>
          <w:b/>
          <w:i/>
          <w:sz w:val="26"/>
          <w:szCs w:val="24"/>
        </w:rPr>
        <w:t>, quyết định</w:t>
      </w:r>
      <w:r w:rsidRPr="00EB4C1C">
        <w:rPr>
          <w:rFonts w:cs="Times New Roman"/>
          <w:b/>
          <w:i/>
          <w:sz w:val="26"/>
          <w:szCs w:val="24"/>
        </w:rPr>
        <w:t>.</w:t>
      </w:r>
    </w:p>
    <w:p w:rsidR="002B6AEA" w:rsidRPr="00EB4C1C" w:rsidRDefault="002B6AEA" w:rsidP="005A1783">
      <w:pPr>
        <w:spacing w:before="60" w:after="60" w:line="300" w:lineRule="auto"/>
        <w:jc w:val="both"/>
        <w:rPr>
          <w:rFonts w:cs="Times New Roman"/>
          <w:b/>
          <w:i/>
          <w:sz w:val="2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11"/>
      </w:tblGrid>
      <w:tr w:rsidR="005A1783" w:rsidRPr="00EB4C1C" w:rsidTr="007F1699">
        <w:tc>
          <w:tcPr>
            <w:tcW w:w="3369" w:type="dxa"/>
          </w:tcPr>
          <w:p w:rsidR="005A1783" w:rsidRPr="009C56C8" w:rsidRDefault="007F1699" w:rsidP="007F1699">
            <w:pPr>
              <w:jc w:val="both"/>
              <w:rPr>
                <w:rFonts w:cs="Times New Roman"/>
                <w:b/>
                <w:sz w:val="24"/>
                <w:szCs w:val="24"/>
              </w:rPr>
            </w:pPr>
            <w:r w:rsidRPr="009C56C8">
              <w:rPr>
                <w:rFonts w:cs="Times New Roman"/>
                <w:b/>
                <w:sz w:val="24"/>
                <w:szCs w:val="24"/>
              </w:rPr>
              <w:t>Nơi nhận:</w:t>
            </w:r>
          </w:p>
          <w:p w:rsidR="007F1699" w:rsidRPr="009C56C8" w:rsidRDefault="007F1699" w:rsidP="007F1699">
            <w:pPr>
              <w:jc w:val="both"/>
              <w:rPr>
                <w:rFonts w:cs="Times New Roman"/>
                <w:sz w:val="24"/>
                <w:szCs w:val="24"/>
              </w:rPr>
            </w:pPr>
            <w:r w:rsidRPr="009C56C8">
              <w:rPr>
                <w:rFonts w:cs="Times New Roman"/>
                <w:sz w:val="24"/>
                <w:szCs w:val="24"/>
              </w:rPr>
              <w:t>- Đảng ủy</w:t>
            </w:r>
          </w:p>
          <w:p w:rsidR="007F1699" w:rsidRPr="009C56C8" w:rsidRDefault="007F1699" w:rsidP="007F1699">
            <w:pPr>
              <w:jc w:val="both"/>
              <w:rPr>
                <w:rFonts w:cs="Times New Roman"/>
                <w:sz w:val="24"/>
                <w:szCs w:val="24"/>
              </w:rPr>
            </w:pPr>
            <w:r w:rsidRPr="009C56C8">
              <w:rPr>
                <w:rFonts w:cs="Times New Roman"/>
                <w:sz w:val="24"/>
                <w:szCs w:val="24"/>
              </w:rPr>
              <w:t>- Ban giám hiệu</w:t>
            </w:r>
          </w:p>
          <w:p w:rsidR="007F1699" w:rsidRPr="009C56C8" w:rsidRDefault="007F1699" w:rsidP="007F1699">
            <w:pPr>
              <w:jc w:val="both"/>
              <w:rPr>
                <w:rFonts w:cs="Times New Roman"/>
                <w:sz w:val="24"/>
                <w:szCs w:val="24"/>
              </w:rPr>
            </w:pPr>
            <w:r w:rsidRPr="009C56C8">
              <w:rPr>
                <w:rFonts w:cs="Times New Roman"/>
                <w:sz w:val="24"/>
                <w:szCs w:val="24"/>
              </w:rPr>
              <w:t>- Tổ trưởng, tổ phó chuyên môn</w:t>
            </w:r>
          </w:p>
          <w:p w:rsidR="007F1699" w:rsidRPr="009C56C8" w:rsidRDefault="007F1699" w:rsidP="007F1699">
            <w:pPr>
              <w:jc w:val="both"/>
              <w:rPr>
                <w:rFonts w:cs="Times New Roman"/>
                <w:sz w:val="24"/>
                <w:szCs w:val="24"/>
              </w:rPr>
            </w:pPr>
            <w:r w:rsidRPr="009C56C8">
              <w:rPr>
                <w:rFonts w:cs="Times New Roman"/>
                <w:sz w:val="24"/>
                <w:szCs w:val="24"/>
              </w:rPr>
              <w:t>- Các tổ chức chính trị trong nhà trường.</w:t>
            </w:r>
          </w:p>
          <w:p w:rsidR="007F1699" w:rsidRPr="009C56C8" w:rsidRDefault="007F1699" w:rsidP="007F1699">
            <w:pPr>
              <w:jc w:val="both"/>
              <w:rPr>
                <w:rFonts w:cs="Times New Roman"/>
                <w:sz w:val="24"/>
                <w:szCs w:val="24"/>
              </w:rPr>
            </w:pPr>
            <w:r w:rsidRPr="009C56C8">
              <w:rPr>
                <w:rFonts w:cs="Times New Roman"/>
                <w:sz w:val="24"/>
                <w:szCs w:val="24"/>
              </w:rPr>
              <w:t>- Hội đồng thi đua khen thưởng nhà trường.</w:t>
            </w:r>
          </w:p>
          <w:p w:rsidR="007F1699" w:rsidRPr="009C56C8" w:rsidRDefault="007F1699" w:rsidP="007F1699">
            <w:pPr>
              <w:jc w:val="both"/>
              <w:rPr>
                <w:rFonts w:cs="Times New Roman"/>
                <w:sz w:val="24"/>
                <w:szCs w:val="24"/>
              </w:rPr>
            </w:pPr>
            <w:r w:rsidRPr="009C56C8">
              <w:rPr>
                <w:rFonts w:cs="Times New Roman"/>
                <w:sz w:val="24"/>
                <w:szCs w:val="24"/>
              </w:rPr>
              <w:t>- Niêm yết công khai</w:t>
            </w:r>
          </w:p>
          <w:p w:rsidR="007F1699" w:rsidRPr="00EB4C1C" w:rsidRDefault="007F1699" w:rsidP="009C56C8">
            <w:pPr>
              <w:jc w:val="both"/>
              <w:rPr>
                <w:rFonts w:cs="Times New Roman"/>
                <w:sz w:val="26"/>
                <w:szCs w:val="24"/>
              </w:rPr>
            </w:pPr>
            <w:r w:rsidRPr="009C56C8">
              <w:rPr>
                <w:rFonts w:cs="Times New Roman"/>
                <w:sz w:val="24"/>
                <w:szCs w:val="24"/>
              </w:rPr>
              <w:t>- Lưu văn thư</w:t>
            </w:r>
          </w:p>
        </w:tc>
        <w:tc>
          <w:tcPr>
            <w:tcW w:w="5811" w:type="dxa"/>
          </w:tcPr>
          <w:p w:rsidR="005A1783" w:rsidRPr="00EB4C1C" w:rsidRDefault="005A1783" w:rsidP="007F1699">
            <w:pPr>
              <w:jc w:val="center"/>
              <w:rPr>
                <w:rFonts w:cs="Times New Roman"/>
                <w:b/>
                <w:sz w:val="26"/>
                <w:szCs w:val="24"/>
              </w:rPr>
            </w:pPr>
            <w:r w:rsidRPr="00EB4C1C">
              <w:rPr>
                <w:rFonts w:cs="Times New Roman"/>
                <w:b/>
                <w:sz w:val="26"/>
                <w:szCs w:val="24"/>
              </w:rPr>
              <w:t>T/M HỘI ĐỒNG THI ĐUA KHEN THƯỞNG</w:t>
            </w:r>
          </w:p>
          <w:p w:rsidR="005A1783" w:rsidRPr="00EB4C1C" w:rsidRDefault="005A1783" w:rsidP="007F1699">
            <w:pPr>
              <w:jc w:val="center"/>
              <w:rPr>
                <w:rFonts w:cs="Times New Roman"/>
                <w:b/>
                <w:sz w:val="26"/>
                <w:szCs w:val="24"/>
              </w:rPr>
            </w:pPr>
            <w:r w:rsidRPr="00EB4C1C">
              <w:rPr>
                <w:rFonts w:cs="Times New Roman"/>
                <w:b/>
                <w:sz w:val="26"/>
                <w:szCs w:val="24"/>
              </w:rPr>
              <w:t>CHỦ TỊCH – HIỆU TRƯỞNG</w:t>
            </w:r>
          </w:p>
          <w:p w:rsidR="003B6CE4" w:rsidRPr="00EB4C1C" w:rsidRDefault="003B6CE4" w:rsidP="007F1699">
            <w:pPr>
              <w:jc w:val="center"/>
              <w:rPr>
                <w:rFonts w:cs="Times New Roman"/>
                <w:b/>
                <w:sz w:val="26"/>
                <w:szCs w:val="24"/>
              </w:rPr>
            </w:pPr>
          </w:p>
          <w:p w:rsidR="003B6CE4" w:rsidRPr="00EB4C1C" w:rsidRDefault="003B6CE4" w:rsidP="007F1699">
            <w:pPr>
              <w:jc w:val="center"/>
              <w:rPr>
                <w:rFonts w:cs="Times New Roman"/>
                <w:b/>
                <w:sz w:val="26"/>
                <w:szCs w:val="24"/>
              </w:rPr>
            </w:pPr>
          </w:p>
          <w:p w:rsidR="003B6CE4" w:rsidRPr="00EB4C1C" w:rsidRDefault="003B6CE4" w:rsidP="007F1699">
            <w:pPr>
              <w:jc w:val="center"/>
              <w:rPr>
                <w:rFonts w:cs="Times New Roman"/>
                <w:b/>
                <w:sz w:val="26"/>
                <w:szCs w:val="24"/>
              </w:rPr>
            </w:pPr>
          </w:p>
          <w:p w:rsidR="003B6CE4" w:rsidRPr="00EB4C1C" w:rsidRDefault="003B6CE4" w:rsidP="007F1699">
            <w:pPr>
              <w:jc w:val="center"/>
              <w:rPr>
                <w:rFonts w:cs="Times New Roman"/>
                <w:b/>
                <w:sz w:val="26"/>
                <w:szCs w:val="24"/>
              </w:rPr>
            </w:pPr>
          </w:p>
          <w:p w:rsidR="003B6CE4" w:rsidRPr="00EB4C1C" w:rsidRDefault="003B6CE4" w:rsidP="007F1699">
            <w:pPr>
              <w:jc w:val="center"/>
              <w:rPr>
                <w:rFonts w:cs="Times New Roman"/>
                <w:b/>
                <w:sz w:val="26"/>
                <w:szCs w:val="24"/>
              </w:rPr>
            </w:pPr>
          </w:p>
          <w:p w:rsidR="003B6CE4" w:rsidRPr="00EB4C1C" w:rsidRDefault="003B6CE4" w:rsidP="007F1699">
            <w:pPr>
              <w:jc w:val="center"/>
              <w:rPr>
                <w:rFonts w:cs="Times New Roman"/>
                <w:sz w:val="26"/>
                <w:szCs w:val="24"/>
              </w:rPr>
            </w:pPr>
            <w:r w:rsidRPr="00EB4C1C">
              <w:rPr>
                <w:rFonts w:cs="Times New Roman"/>
                <w:b/>
                <w:sz w:val="26"/>
                <w:szCs w:val="24"/>
              </w:rPr>
              <w:t>Mai Hồng Thái</w:t>
            </w:r>
          </w:p>
        </w:tc>
      </w:tr>
    </w:tbl>
    <w:p w:rsidR="007D02BD" w:rsidRPr="00EB4C1C" w:rsidRDefault="007D02BD" w:rsidP="005A1783">
      <w:pPr>
        <w:spacing w:before="60" w:after="60" w:line="300" w:lineRule="auto"/>
        <w:jc w:val="both"/>
        <w:rPr>
          <w:rFonts w:cs="Times New Roman"/>
          <w:sz w:val="26"/>
          <w:szCs w:val="24"/>
        </w:rPr>
      </w:pPr>
    </w:p>
    <w:sectPr w:rsidR="007D02BD" w:rsidRPr="00EB4C1C" w:rsidSect="008854BE">
      <w:footerReference w:type="default" r:id="rId9"/>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A8F" w:rsidRDefault="00D34A8F" w:rsidP="00233EFC">
      <w:pPr>
        <w:spacing w:line="240" w:lineRule="auto"/>
      </w:pPr>
      <w:r>
        <w:separator/>
      </w:r>
    </w:p>
  </w:endnote>
  <w:endnote w:type="continuationSeparator" w:id="0">
    <w:p w:rsidR="00D34A8F" w:rsidRDefault="00D34A8F" w:rsidP="00233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1485"/>
      <w:docPartObj>
        <w:docPartGallery w:val="Page Numbers (Bottom of Page)"/>
        <w:docPartUnique/>
      </w:docPartObj>
    </w:sdtPr>
    <w:sdtEndPr/>
    <w:sdtContent>
      <w:p w:rsidR="00E646C0" w:rsidRDefault="00D34A8F">
        <w:pPr>
          <w:pStyle w:val="Footer"/>
          <w:jc w:val="center"/>
        </w:pPr>
        <w:r>
          <w:fldChar w:fldCharType="begin"/>
        </w:r>
        <w:r>
          <w:instrText xml:space="preserve"> PAGE   \* MERGEFORMAT </w:instrText>
        </w:r>
        <w:r>
          <w:fldChar w:fldCharType="separate"/>
        </w:r>
        <w:r w:rsidR="004C0848">
          <w:rPr>
            <w:noProof/>
          </w:rPr>
          <w:t>11</w:t>
        </w:r>
        <w:r>
          <w:rPr>
            <w:noProof/>
          </w:rPr>
          <w:fldChar w:fldCharType="end"/>
        </w:r>
      </w:p>
    </w:sdtContent>
  </w:sdt>
  <w:p w:rsidR="00E646C0" w:rsidRDefault="00E64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A8F" w:rsidRDefault="00D34A8F" w:rsidP="00233EFC">
      <w:pPr>
        <w:spacing w:line="240" w:lineRule="auto"/>
      </w:pPr>
      <w:r>
        <w:separator/>
      </w:r>
    </w:p>
  </w:footnote>
  <w:footnote w:type="continuationSeparator" w:id="0">
    <w:p w:rsidR="00D34A8F" w:rsidRDefault="00D34A8F" w:rsidP="00233EF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C3908"/>
    <w:multiLevelType w:val="hybridMultilevel"/>
    <w:tmpl w:val="AC46846A"/>
    <w:lvl w:ilvl="0" w:tplc="0BFC1F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D26486"/>
    <w:multiLevelType w:val="hybridMultilevel"/>
    <w:tmpl w:val="4146997E"/>
    <w:lvl w:ilvl="0" w:tplc="63D665B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4B02"/>
    <w:rsid w:val="00000C10"/>
    <w:rsid w:val="00010EAB"/>
    <w:rsid w:val="00051A6C"/>
    <w:rsid w:val="00051B26"/>
    <w:rsid w:val="000723BC"/>
    <w:rsid w:val="00081AD4"/>
    <w:rsid w:val="000A7455"/>
    <w:rsid w:val="000C679C"/>
    <w:rsid w:val="000D2B3A"/>
    <w:rsid w:val="00133618"/>
    <w:rsid w:val="00150882"/>
    <w:rsid w:val="0015161F"/>
    <w:rsid w:val="00162F4F"/>
    <w:rsid w:val="00172BD6"/>
    <w:rsid w:val="002132A5"/>
    <w:rsid w:val="00214B80"/>
    <w:rsid w:val="00230132"/>
    <w:rsid w:val="00233494"/>
    <w:rsid w:val="00233EFC"/>
    <w:rsid w:val="00234E0D"/>
    <w:rsid w:val="0023715E"/>
    <w:rsid w:val="00237170"/>
    <w:rsid w:val="00247F07"/>
    <w:rsid w:val="002522FB"/>
    <w:rsid w:val="00286291"/>
    <w:rsid w:val="00294B02"/>
    <w:rsid w:val="002B6AEA"/>
    <w:rsid w:val="002E0AE0"/>
    <w:rsid w:val="002E5C6D"/>
    <w:rsid w:val="00332108"/>
    <w:rsid w:val="00343795"/>
    <w:rsid w:val="003801C0"/>
    <w:rsid w:val="003B6CE4"/>
    <w:rsid w:val="003C1359"/>
    <w:rsid w:val="003E24BC"/>
    <w:rsid w:val="003E4A3A"/>
    <w:rsid w:val="003E5240"/>
    <w:rsid w:val="003F5F37"/>
    <w:rsid w:val="00441E6B"/>
    <w:rsid w:val="00455A3B"/>
    <w:rsid w:val="00461F62"/>
    <w:rsid w:val="00487510"/>
    <w:rsid w:val="004A3D6F"/>
    <w:rsid w:val="004A4974"/>
    <w:rsid w:val="004C0848"/>
    <w:rsid w:val="004E6689"/>
    <w:rsid w:val="00516070"/>
    <w:rsid w:val="005261AE"/>
    <w:rsid w:val="00544AF1"/>
    <w:rsid w:val="0055511A"/>
    <w:rsid w:val="00571674"/>
    <w:rsid w:val="00572E28"/>
    <w:rsid w:val="00577861"/>
    <w:rsid w:val="0059167E"/>
    <w:rsid w:val="005978D6"/>
    <w:rsid w:val="005A1783"/>
    <w:rsid w:val="00616399"/>
    <w:rsid w:val="0063131C"/>
    <w:rsid w:val="00662940"/>
    <w:rsid w:val="006635FA"/>
    <w:rsid w:val="006759E9"/>
    <w:rsid w:val="00677835"/>
    <w:rsid w:val="00696D7D"/>
    <w:rsid w:val="00712CE3"/>
    <w:rsid w:val="007302FC"/>
    <w:rsid w:val="00740306"/>
    <w:rsid w:val="00750927"/>
    <w:rsid w:val="0075766B"/>
    <w:rsid w:val="00785BD8"/>
    <w:rsid w:val="007D02BD"/>
    <w:rsid w:val="007E744D"/>
    <w:rsid w:val="007F1699"/>
    <w:rsid w:val="00803410"/>
    <w:rsid w:val="00810172"/>
    <w:rsid w:val="0081277F"/>
    <w:rsid w:val="00826BB1"/>
    <w:rsid w:val="00862FD3"/>
    <w:rsid w:val="008854BE"/>
    <w:rsid w:val="00885B51"/>
    <w:rsid w:val="00886CF4"/>
    <w:rsid w:val="008C3881"/>
    <w:rsid w:val="008D6EE5"/>
    <w:rsid w:val="00904AF6"/>
    <w:rsid w:val="00925E78"/>
    <w:rsid w:val="00946E57"/>
    <w:rsid w:val="009958DF"/>
    <w:rsid w:val="009B2A54"/>
    <w:rsid w:val="009C56C8"/>
    <w:rsid w:val="009F0759"/>
    <w:rsid w:val="00A078B0"/>
    <w:rsid w:val="00A54CB9"/>
    <w:rsid w:val="00A64EAE"/>
    <w:rsid w:val="00AE657B"/>
    <w:rsid w:val="00B05D74"/>
    <w:rsid w:val="00B25727"/>
    <w:rsid w:val="00B83890"/>
    <w:rsid w:val="00B86D66"/>
    <w:rsid w:val="00BB664F"/>
    <w:rsid w:val="00BF3F78"/>
    <w:rsid w:val="00C06F47"/>
    <w:rsid w:val="00C12041"/>
    <w:rsid w:val="00C23D13"/>
    <w:rsid w:val="00C24A59"/>
    <w:rsid w:val="00C8151F"/>
    <w:rsid w:val="00CA1DA9"/>
    <w:rsid w:val="00D032A0"/>
    <w:rsid w:val="00D21C78"/>
    <w:rsid w:val="00D34A8F"/>
    <w:rsid w:val="00D50E23"/>
    <w:rsid w:val="00D521B4"/>
    <w:rsid w:val="00D97DBF"/>
    <w:rsid w:val="00DB16C5"/>
    <w:rsid w:val="00DE7770"/>
    <w:rsid w:val="00E10FC0"/>
    <w:rsid w:val="00E27B74"/>
    <w:rsid w:val="00E56C23"/>
    <w:rsid w:val="00E646C0"/>
    <w:rsid w:val="00E75DD5"/>
    <w:rsid w:val="00E914E3"/>
    <w:rsid w:val="00EA6D5E"/>
    <w:rsid w:val="00EA6D87"/>
    <w:rsid w:val="00EB41C2"/>
    <w:rsid w:val="00EB4C1C"/>
    <w:rsid w:val="00F138BF"/>
    <w:rsid w:val="00F460A8"/>
    <w:rsid w:val="00F6761C"/>
    <w:rsid w:val="00F9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2"/>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B0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94B02"/>
    <w:pPr>
      <w:ind w:left="720"/>
      <w:contextualSpacing/>
    </w:pPr>
  </w:style>
  <w:style w:type="paragraph" w:styleId="Header">
    <w:name w:val="header"/>
    <w:basedOn w:val="Normal"/>
    <w:link w:val="HeaderChar"/>
    <w:uiPriority w:val="99"/>
    <w:semiHidden/>
    <w:unhideWhenUsed/>
    <w:rsid w:val="00233EF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33EFC"/>
  </w:style>
  <w:style w:type="paragraph" w:styleId="Footer">
    <w:name w:val="footer"/>
    <w:basedOn w:val="Normal"/>
    <w:link w:val="FooterChar"/>
    <w:uiPriority w:val="99"/>
    <w:unhideWhenUsed/>
    <w:rsid w:val="00233EFC"/>
    <w:pPr>
      <w:tabs>
        <w:tab w:val="center" w:pos="4680"/>
        <w:tab w:val="right" w:pos="9360"/>
      </w:tabs>
      <w:spacing w:line="240" w:lineRule="auto"/>
    </w:pPr>
  </w:style>
  <w:style w:type="character" w:customStyle="1" w:styleId="FooterChar">
    <w:name w:val="Footer Char"/>
    <w:basedOn w:val="DefaultParagraphFont"/>
    <w:link w:val="Footer"/>
    <w:uiPriority w:val="99"/>
    <w:rsid w:val="00233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43213-A945-4C69-88E1-480F6279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11</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55</cp:revision>
  <cp:lastPrinted>2019-10-05T22:11:00Z</cp:lastPrinted>
  <dcterms:created xsi:type="dcterms:W3CDTF">2019-07-24T14:04:00Z</dcterms:created>
  <dcterms:modified xsi:type="dcterms:W3CDTF">2020-03-19T14:55:00Z</dcterms:modified>
</cp:coreProperties>
</file>